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106" w:rsidRDefault="005E5689" w:rsidP="005E5689">
      <w:pPr>
        <w:jc w:val="center"/>
      </w:pPr>
      <w:bookmarkStart w:id="0" w:name="_GoBack"/>
      <w:bookmarkEnd w:id="0"/>
      <w:r>
        <w:rPr>
          <w:rFonts w:ascii="Century Gothic" w:hAnsi="Century Gothic"/>
          <w:noProof/>
          <w:sz w:val="21"/>
          <w:szCs w:val="21"/>
          <w:lang w:eastAsia="en-GB"/>
        </w:rPr>
        <w:drawing>
          <wp:inline distT="0" distB="0" distL="0" distR="0" wp14:anchorId="2CFF39E4" wp14:editId="565CA4B0">
            <wp:extent cx="3749040" cy="3749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MILFOR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inline>
        </w:drawing>
      </w:r>
    </w:p>
    <w:p w:rsidR="005E5689" w:rsidRDefault="005E5689" w:rsidP="005E5689">
      <w:pPr>
        <w:jc w:val="center"/>
      </w:pPr>
    </w:p>
    <w:p w:rsidR="005E5689" w:rsidRPr="007E7DD6" w:rsidRDefault="005E5689" w:rsidP="005E5689">
      <w:pPr>
        <w:jc w:val="center"/>
        <w:rPr>
          <w:rFonts w:cstheme="minorHAnsi"/>
          <w:b/>
          <w:sz w:val="80"/>
          <w:szCs w:val="20"/>
        </w:rPr>
      </w:pPr>
      <w:r w:rsidRPr="007E7DD6">
        <w:rPr>
          <w:rFonts w:cstheme="minorHAnsi"/>
          <w:b/>
          <w:sz w:val="80"/>
          <w:szCs w:val="20"/>
        </w:rPr>
        <w:t>Milford School</w:t>
      </w:r>
    </w:p>
    <w:p w:rsidR="005E5689" w:rsidRDefault="005E5689" w:rsidP="005E5689">
      <w:pPr>
        <w:jc w:val="center"/>
        <w:rPr>
          <w:rFonts w:cstheme="minorHAnsi"/>
          <w:b/>
          <w:sz w:val="80"/>
          <w:szCs w:val="20"/>
        </w:rPr>
      </w:pPr>
      <w:r w:rsidRPr="005E5689">
        <w:rPr>
          <w:rFonts w:cstheme="minorHAnsi"/>
          <w:b/>
          <w:sz w:val="80"/>
          <w:szCs w:val="20"/>
        </w:rPr>
        <w:t>Behaviour Policy</w:t>
      </w:r>
    </w:p>
    <w:p w:rsidR="005E5689" w:rsidRDefault="005E5689" w:rsidP="005E5689">
      <w:pPr>
        <w:jc w:val="center"/>
        <w:rPr>
          <w:rFonts w:cstheme="minorHAnsi"/>
          <w:b/>
          <w:sz w:val="80"/>
          <w:szCs w:val="20"/>
        </w:rPr>
      </w:pP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873"/>
        <w:gridCol w:w="1421"/>
        <w:gridCol w:w="3078"/>
      </w:tblGrid>
      <w:tr w:rsidR="005E5689" w:rsidRPr="001F028E" w:rsidTr="005D73D4">
        <w:tc>
          <w:tcPr>
            <w:tcW w:w="1644" w:type="dxa"/>
            <w:shd w:val="clear" w:color="auto" w:fill="auto"/>
          </w:tcPr>
          <w:p w:rsidR="005E5689" w:rsidRPr="001F028E" w:rsidRDefault="005E5689" w:rsidP="005D73D4">
            <w:pPr>
              <w:rPr>
                <w:rFonts w:ascii="Calibri" w:hAnsi="Calibri" w:cs="Calibri"/>
              </w:rPr>
            </w:pPr>
            <w:r w:rsidRPr="001F028E">
              <w:rPr>
                <w:rFonts w:ascii="Calibri" w:hAnsi="Calibri" w:cs="Calibri"/>
              </w:rPr>
              <w:t>Filename:</w:t>
            </w:r>
          </w:p>
        </w:tc>
        <w:tc>
          <w:tcPr>
            <w:tcW w:w="7372" w:type="dxa"/>
            <w:gridSpan w:val="3"/>
            <w:shd w:val="clear" w:color="auto" w:fill="auto"/>
          </w:tcPr>
          <w:p w:rsidR="005E5689" w:rsidRPr="001F028E" w:rsidRDefault="005A578C" w:rsidP="005D73D4">
            <w:pPr>
              <w:rPr>
                <w:rFonts w:ascii="Calibri" w:hAnsi="Calibri" w:cs="Calibri"/>
                <w:b/>
              </w:rPr>
            </w:pPr>
            <w:r w:rsidRPr="005A578C">
              <w:rPr>
                <w:rFonts w:ascii="Calibri" w:hAnsi="Calibri" w:cs="Calibri"/>
                <w:b/>
              </w:rPr>
              <w:t>I:\Policies\POLICIES REVIEWED SEPTEMBER23</w:t>
            </w:r>
            <w:r>
              <w:rPr>
                <w:rFonts w:ascii="Calibri" w:hAnsi="Calibri" w:cs="Calibri"/>
                <w:b/>
              </w:rPr>
              <w:t>\Behaviour Policy September 2023</w:t>
            </w:r>
          </w:p>
        </w:tc>
      </w:tr>
      <w:tr w:rsidR="005E5689" w:rsidRPr="001F028E" w:rsidTr="005D73D4">
        <w:tc>
          <w:tcPr>
            <w:tcW w:w="1644" w:type="dxa"/>
            <w:shd w:val="clear" w:color="auto" w:fill="auto"/>
          </w:tcPr>
          <w:p w:rsidR="005E5689" w:rsidRPr="001F028E" w:rsidRDefault="005E5689" w:rsidP="005D73D4">
            <w:pPr>
              <w:rPr>
                <w:rFonts w:ascii="Calibri" w:hAnsi="Calibri" w:cs="Calibri"/>
              </w:rPr>
            </w:pPr>
            <w:r w:rsidRPr="001F028E">
              <w:rPr>
                <w:rFonts w:ascii="Calibri" w:hAnsi="Calibri" w:cs="Calibri"/>
              </w:rPr>
              <w:t>Created:</w:t>
            </w:r>
          </w:p>
        </w:tc>
        <w:tc>
          <w:tcPr>
            <w:tcW w:w="2873" w:type="dxa"/>
            <w:shd w:val="clear" w:color="auto" w:fill="auto"/>
          </w:tcPr>
          <w:p w:rsidR="005E5689" w:rsidRPr="001F028E" w:rsidRDefault="005E5689" w:rsidP="005D73D4">
            <w:pPr>
              <w:rPr>
                <w:rFonts w:ascii="Calibri" w:hAnsi="Calibri" w:cs="Calibri"/>
              </w:rPr>
            </w:pPr>
            <w:r>
              <w:rPr>
                <w:rFonts w:ascii="Calibri" w:eastAsia="Calibri" w:hAnsi="Calibri" w:cs="Calibri"/>
              </w:rPr>
              <w:t>9 May 2022</w:t>
            </w:r>
            <w:r w:rsidRPr="001F028E">
              <w:rPr>
                <w:rFonts w:ascii="Calibri" w:hAnsi="Calibri" w:cs="Calibri"/>
              </w:rPr>
              <w:t xml:space="preserve"> </w:t>
            </w:r>
          </w:p>
        </w:tc>
        <w:tc>
          <w:tcPr>
            <w:tcW w:w="1421" w:type="dxa"/>
            <w:shd w:val="clear" w:color="auto" w:fill="auto"/>
          </w:tcPr>
          <w:p w:rsidR="005E5689" w:rsidRPr="001F028E" w:rsidRDefault="005E5689" w:rsidP="005D73D4">
            <w:pPr>
              <w:rPr>
                <w:rFonts w:ascii="Calibri" w:hAnsi="Calibri" w:cs="Calibri"/>
              </w:rPr>
            </w:pPr>
            <w:r w:rsidRPr="001F028E">
              <w:rPr>
                <w:rFonts w:ascii="Calibri" w:hAnsi="Calibri" w:cs="Calibri"/>
              </w:rPr>
              <w:t>Version No:</w:t>
            </w:r>
          </w:p>
        </w:tc>
        <w:tc>
          <w:tcPr>
            <w:tcW w:w="3078" w:type="dxa"/>
            <w:shd w:val="clear" w:color="auto" w:fill="auto"/>
          </w:tcPr>
          <w:p w:rsidR="005E5689" w:rsidRPr="001F028E" w:rsidRDefault="005E5689" w:rsidP="005D73D4">
            <w:pPr>
              <w:rPr>
                <w:rFonts w:ascii="Calibri" w:hAnsi="Calibri" w:cs="Calibri"/>
              </w:rPr>
            </w:pPr>
            <w:r w:rsidRPr="001F028E">
              <w:rPr>
                <w:rFonts w:ascii="Calibri" w:hAnsi="Calibri" w:cs="Calibri"/>
              </w:rPr>
              <w:t>V</w:t>
            </w:r>
            <w:r w:rsidR="00686482">
              <w:rPr>
                <w:rFonts w:ascii="Calibri" w:eastAsia="Calibri" w:hAnsi="Calibri" w:cs="Calibri"/>
              </w:rPr>
              <w:t>2</w:t>
            </w:r>
          </w:p>
        </w:tc>
      </w:tr>
      <w:tr w:rsidR="005E5689" w:rsidRPr="001F028E" w:rsidTr="005D73D4">
        <w:tc>
          <w:tcPr>
            <w:tcW w:w="1644" w:type="dxa"/>
            <w:shd w:val="clear" w:color="auto" w:fill="auto"/>
          </w:tcPr>
          <w:p w:rsidR="005E5689" w:rsidRPr="001F028E" w:rsidRDefault="005E5689" w:rsidP="005D73D4">
            <w:pPr>
              <w:rPr>
                <w:rFonts w:ascii="Calibri" w:hAnsi="Calibri" w:cs="Calibri"/>
              </w:rPr>
            </w:pPr>
            <w:r>
              <w:rPr>
                <w:rFonts w:ascii="Calibri" w:hAnsi="Calibri" w:cs="Calibri"/>
              </w:rPr>
              <w:t>Last revised</w:t>
            </w:r>
            <w:r w:rsidRPr="001F028E">
              <w:rPr>
                <w:rFonts w:ascii="Calibri" w:hAnsi="Calibri" w:cs="Calibri"/>
              </w:rPr>
              <w:t xml:space="preserve"> by:</w:t>
            </w:r>
          </w:p>
        </w:tc>
        <w:tc>
          <w:tcPr>
            <w:tcW w:w="2873" w:type="dxa"/>
            <w:shd w:val="clear" w:color="auto" w:fill="auto"/>
          </w:tcPr>
          <w:p w:rsidR="005E5689" w:rsidRPr="00B81546" w:rsidRDefault="005E5689" w:rsidP="005D73D4">
            <w:pPr>
              <w:rPr>
                <w:rFonts w:ascii="Calibri" w:eastAsia="Calibri" w:hAnsi="Calibri" w:cs="Calibri"/>
              </w:rPr>
            </w:pPr>
            <w:r>
              <w:rPr>
                <w:rFonts w:ascii="Calibri" w:eastAsia="Calibri" w:hAnsi="Calibri" w:cs="Calibri"/>
              </w:rPr>
              <w:t xml:space="preserve">Nicola Jones </w:t>
            </w:r>
          </w:p>
        </w:tc>
        <w:tc>
          <w:tcPr>
            <w:tcW w:w="1421" w:type="dxa"/>
            <w:shd w:val="clear" w:color="auto" w:fill="auto"/>
          </w:tcPr>
          <w:p w:rsidR="005E5689" w:rsidRPr="001F028E" w:rsidRDefault="005E5689" w:rsidP="005D73D4">
            <w:pPr>
              <w:rPr>
                <w:rFonts w:ascii="Calibri" w:hAnsi="Calibri" w:cs="Calibri"/>
              </w:rPr>
            </w:pPr>
            <w:r w:rsidRPr="001F028E">
              <w:rPr>
                <w:rFonts w:ascii="Calibri" w:hAnsi="Calibri" w:cs="Calibri"/>
              </w:rPr>
              <w:t>Last revised:</w:t>
            </w:r>
          </w:p>
        </w:tc>
        <w:tc>
          <w:tcPr>
            <w:tcW w:w="3078" w:type="dxa"/>
            <w:shd w:val="clear" w:color="auto" w:fill="auto"/>
          </w:tcPr>
          <w:p w:rsidR="005E5689" w:rsidRPr="001F028E" w:rsidRDefault="00686482" w:rsidP="005D73D4">
            <w:pPr>
              <w:rPr>
                <w:rFonts w:ascii="Calibri" w:hAnsi="Calibri" w:cs="Calibri"/>
              </w:rPr>
            </w:pPr>
            <w:r>
              <w:rPr>
                <w:rFonts w:ascii="Calibri" w:hAnsi="Calibri" w:cs="Calibri"/>
              </w:rPr>
              <w:t>September 2023</w:t>
            </w:r>
          </w:p>
        </w:tc>
      </w:tr>
      <w:tr w:rsidR="005E5689" w:rsidRPr="001F028E" w:rsidTr="005D73D4">
        <w:tc>
          <w:tcPr>
            <w:tcW w:w="1644" w:type="dxa"/>
            <w:shd w:val="clear" w:color="auto" w:fill="auto"/>
          </w:tcPr>
          <w:p w:rsidR="005E5689" w:rsidRPr="001F028E" w:rsidRDefault="005E5689" w:rsidP="005D73D4">
            <w:pPr>
              <w:rPr>
                <w:rFonts w:ascii="Calibri" w:hAnsi="Calibri" w:cs="Calibri"/>
              </w:rPr>
            </w:pPr>
            <w:r w:rsidRPr="001F028E">
              <w:rPr>
                <w:rFonts w:ascii="Calibri" w:hAnsi="Calibri" w:cs="Calibri"/>
              </w:rPr>
              <w:t>Review freq.</w:t>
            </w:r>
          </w:p>
        </w:tc>
        <w:tc>
          <w:tcPr>
            <w:tcW w:w="2873" w:type="dxa"/>
            <w:shd w:val="clear" w:color="auto" w:fill="auto"/>
          </w:tcPr>
          <w:p w:rsidR="005E5689" w:rsidRPr="00B81546" w:rsidRDefault="00411B9C" w:rsidP="005D73D4">
            <w:pPr>
              <w:rPr>
                <w:rFonts w:ascii="Calibri" w:eastAsia="Calibri" w:hAnsi="Calibri" w:cs="Calibri"/>
              </w:rPr>
            </w:pPr>
            <w:r>
              <w:rPr>
                <w:rFonts w:ascii="Calibri" w:eastAsia="Calibri" w:hAnsi="Calibri" w:cs="Calibri"/>
              </w:rPr>
              <w:t>Annually</w:t>
            </w:r>
          </w:p>
        </w:tc>
        <w:tc>
          <w:tcPr>
            <w:tcW w:w="1421" w:type="dxa"/>
            <w:shd w:val="clear" w:color="auto" w:fill="auto"/>
          </w:tcPr>
          <w:p w:rsidR="005E5689" w:rsidRPr="001F028E" w:rsidRDefault="005E5689" w:rsidP="005D73D4">
            <w:pPr>
              <w:rPr>
                <w:rFonts w:ascii="Calibri" w:hAnsi="Calibri" w:cs="Calibri"/>
              </w:rPr>
            </w:pPr>
            <w:r w:rsidRPr="001F028E">
              <w:rPr>
                <w:rFonts w:ascii="Calibri" w:hAnsi="Calibri" w:cs="Calibri"/>
              </w:rPr>
              <w:t>Next review:</w:t>
            </w:r>
          </w:p>
        </w:tc>
        <w:tc>
          <w:tcPr>
            <w:tcW w:w="3078" w:type="dxa"/>
            <w:shd w:val="clear" w:color="auto" w:fill="auto"/>
          </w:tcPr>
          <w:p w:rsidR="005E5689" w:rsidRPr="001F028E" w:rsidRDefault="00686482" w:rsidP="005D73D4">
            <w:pPr>
              <w:rPr>
                <w:rFonts w:ascii="Calibri" w:hAnsi="Calibri" w:cs="Calibri"/>
              </w:rPr>
            </w:pPr>
            <w:r>
              <w:rPr>
                <w:rFonts w:ascii="Calibri" w:eastAsia="Calibri" w:hAnsi="Calibri" w:cs="Calibri"/>
              </w:rPr>
              <w:t>September 2024</w:t>
            </w:r>
          </w:p>
        </w:tc>
      </w:tr>
      <w:tr w:rsidR="005E5689" w:rsidRPr="001F028E" w:rsidTr="005D73D4">
        <w:tc>
          <w:tcPr>
            <w:tcW w:w="1644" w:type="dxa"/>
            <w:shd w:val="clear" w:color="auto" w:fill="auto"/>
          </w:tcPr>
          <w:p w:rsidR="005E5689" w:rsidRPr="001F028E" w:rsidRDefault="005E5689" w:rsidP="005D73D4">
            <w:pPr>
              <w:rPr>
                <w:rFonts w:ascii="Calibri" w:hAnsi="Calibri" w:cs="Calibri"/>
              </w:rPr>
            </w:pPr>
            <w:r w:rsidRPr="001F028E">
              <w:rPr>
                <w:rFonts w:ascii="Calibri" w:hAnsi="Calibri" w:cs="Calibri"/>
              </w:rPr>
              <w:t>Other notes:</w:t>
            </w:r>
          </w:p>
        </w:tc>
        <w:tc>
          <w:tcPr>
            <w:tcW w:w="7372" w:type="dxa"/>
            <w:gridSpan w:val="3"/>
            <w:shd w:val="clear" w:color="auto" w:fill="auto"/>
          </w:tcPr>
          <w:p w:rsidR="005E5689" w:rsidRPr="001F028E" w:rsidRDefault="005E5689" w:rsidP="005D73D4">
            <w:pPr>
              <w:rPr>
                <w:rFonts w:ascii="Calibri" w:hAnsi="Calibri" w:cs="Calibri"/>
              </w:rPr>
            </w:pPr>
            <w:r w:rsidRPr="001F028E">
              <w:rPr>
                <w:rFonts w:ascii="Calibri" w:hAnsi="Calibri" w:cs="Calibri"/>
              </w:rPr>
              <w:t xml:space="preserve">Update in line with any changes to guidance received </w:t>
            </w:r>
          </w:p>
        </w:tc>
      </w:tr>
    </w:tbl>
    <w:p w:rsidR="005E5689" w:rsidRDefault="005E5689" w:rsidP="005E5689">
      <w:pPr>
        <w:jc w:val="center"/>
        <w:rPr>
          <w:rFonts w:cstheme="minorHAnsi"/>
          <w:b/>
          <w:sz w:val="24"/>
          <w:szCs w:val="24"/>
        </w:rPr>
      </w:pPr>
    </w:p>
    <w:p w:rsidR="005E5689" w:rsidRDefault="005E5689" w:rsidP="005E5689">
      <w:pPr>
        <w:jc w:val="center"/>
        <w:rPr>
          <w:rFonts w:cstheme="minorHAnsi"/>
          <w:b/>
          <w:sz w:val="24"/>
          <w:szCs w:val="24"/>
        </w:rPr>
      </w:pPr>
    </w:p>
    <w:p w:rsidR="005E5689" w:rsidRDefault="005E5689" w:rsidP="005E5689">
      <w:pPr>
        <w:jc w:val="center"/>
        <w:rPr>
          <w:rFonts w:cstheme="minorHAnsi"/>
          <w:b/>
          <w:sz w:val="24"/>
          <w:szCs w:val="24"/>
        </w:rPr>
      </w:pPr>
    </w:p>
    <w:p w:rsidR="00686482" w:rsidRDefault="00686482" w:rsidP="005E5689">
      <w:pPr>
        <w:rPr>
          <w:rFonts w:cstheme="minorHAnsi"/>
          <w:b/>
          <w:sz w:val="24"/>
          <w:szCs w:val="24"/>
        </w:rPr>
      </w:pPr>
    </w:p>
    <w:p w:rsidR="005E5689" w:rsidRDefault="005E5689" w:rsidP="005E5689">
      <w:pPr>
        <w:rPr>
          <w:rFonts w:cstheme="minorHAnsi"/>
          <w:b/>
          <w:sz w:val="24"/>
          <w:szCs w:val="24"/>
        </w:rPr>
      </w:pPr>
      <w:r>
        <w:rPr>
          <w:rFonts w:cstheme="minorHAnsi"/>
          <w:b/>
          <w:sz w:val="24"/>
          <w:szCs w:val="24"/>
        </w:rPr>
        <w:lastRenderedPageBreak/>
        <w:t>Behaviour Policy Principles</w:t>
      </w:r>
    </w:p>
    <w:p w:rsidR="005E5689" w:rsidRDefault="005E5689" w:rsidP="005E5689">
      <w:pPr>
        <w:spacing w:before="2" w:after="0" w:line="293" w:lineRule="exact"/>
        <w:jc w:val="both"/>
        <w:rPr>
          <w:rFonts w:ascii="Calibri" w:hAnsi="Calibri" w:cs="Calibri"/>
          <w:color w:val="000000"/>
          <w:sz w:val="24"/>
          <w:szCs w:val="24"/>
        </w:rPr>
      </w:pPr>
      <w:r>
        <w:rPr>
          <w:rFonts w:ascii="Calibri" w:hAnsi="Calibri" w:cs="Calibri"/>
          <w:color w:val="000000"/>
          <w:spacing w:val="-1"/>
          <w:sz w:val="24"/>
          <w:szCs w:val="24"/>
        </w:rPr>
        <w:t xml:space="preserve">Milford School is committed to creating an environment where exemplary behaviour is at the heart of productive </w:t>
      </w:r>
      <w:r>
        <w:rPr>
          <w:rFonts w:ascii="Calibri" w:hAnsi="Calibri" w:cs="Calibri"/>
          <w:color w:val="000000"/>
          <w:spacing w:val="-2"/>
          <w:sz w:val="24"/>
          <w:szCs w:val="24"/>
        </w:rPr>
        <w:t xml:space="preserve">learning. Everyone is expected to maintain the highest standards of personal conduct, to accept responsibility </w:t>
      </w:r>
      <w:r>
        <w:rPr>
          <w:rFonts w:ascii="Calibri" w:hAnsi="Calibri" w:cs="Calibri"/>
          <w:color w:val="000000"/>
          <w:sz w:val="24"/>
          <w:szCs w:val="24"/>
        </w:rPr>
        <w:t xml:space="preserve">for their behaviour and encourage others to do the same. As members of our community, we adhere to the values of being ‘Ready, Respectful, and </w:t>
      </w:r>
      <w:proofErr w:type="gramStart"/>
      <w:r>
        <w:rPr>
          <w:rFonts w:ascii="Calibri" w:hAnsi="Calibri" w:cs="Calibri"/>
          <w:color w:val="000000"/>
          <w:sz w:val="24"/>
          <w:szCs w:val="24"/>
        </w:rPr>
        <w:t>Safe</w:t>
      </w:r>
      <w:proofErr w:type="gramEnd"/>
      <w:r>
        <w:rPr>
          <w:rFonts w:ascii="Calibri" w:hAnsi="Calibri" w:cs="Calibri"/>
          <w:color w:val="000000"/>
          <w:sz w:val="24"/>
          <w:szCs w:val="24"/>
        </w:rPr>
        <w:t>.’</w:t>
      </w:r>
    </w:p>
    <w:p w:rsidR="005E5689" w:rsidRDefault="005E5689" w:rsidP="005E5689">
      <w:pPr>
        <w:spacing w:before="2" w:after="0" w:line="293" w:lineRule="exact"/>
        <w:jc w:val="both"/>
        <w:rPr>
          <w:rFonts w:ascii="Calibri" w:hAnsi="Calibri" w:cs="Calibri"/>
          <w:color w:val="000000"/>
          <w:sz w:val="24"/>
          <w:szCs w:val="24"/>
        </w:rPr>
      </w:pPr>
    </w:p>
    <w:p w:rsidR="005E5689" w:rsidRPr="005E5689" w:rsidRDefault="005E5689" w:rsidP="005E5689">
      <w:pPr>
        <w:spacing w:before="2" w:after="0" w:line="293" w:lineRule="exact"/>
        <w:jc w:val="both"/>
        <w:rPr>
          <w:rFonts w:cstheme="minorHAnsi"/>
          <w:b/>
          <w:sz w:val="24"/>
          <w:szCs w:val="24"/>
        </w:rPr>
      </w:pPr>
      <w:r w:rsidRPr="005E5689">
        <w:rPr>
          <w:rFonts w:cstheme="minorHAnsi"/>
          <w:b/>
          <w:sz w:val="24"/>
          <w:szCs w:val="24"/>
        </w:rPr>
        <w:t>Aim</w:t>
      </w:r>
      <w:r>
        <w:rPr>
          <w:rFonts w:cstheme="minorHAnsi"/>
          <w:b/>
          <w:sz w:val="24"/>
          <w:szCs w:val="24"/>
        </w:rPr>
        <w:t>s</w:t>
      </w:r>
      <w:r>
        <w:t xml:space="preserve"> </w:t>
      </w:r>
      <w:r w:rsidRPr="005E5689">
        <w:rPr>
          <w:rFonts w:cstheme="minorHAnsi"/>
          <w:b/>
          <w:sz w:val="24"/>
          <w:szCs w:val="24"/>
        </w:rPr>
        <w:t>of the Behaviour Policy</w:t>
      </w:r>
    </w:p>
    <w:p w:rsidR="005E5689" w:rsidRPr="009736DD" w:rsidRDefault="005E5689" w:rsidP="00A7757D">
      <w:pPr>
        <w:pStyle w:val="ListParagraph"/>
        <w:numPr>
          <w:ilvl w:val="0"/>
          <w:numId w:val="1"/>
        </w:numPr>
        <w:spacing w:after="0" w:line="300" w:lineRule="exact"/>
        <w:ind w:left="426" w:right="-46"/>
        <w:jc w:val="both"/>
      </w:pPr>
      <w:r w:rsidRPr="00A7757D">
        <w:rPr>
          <w:rFonts w:ascii="Calibri" w:hAnsi="Calibri" w:cs="Calibri"/>
          <w:color w:val="000000"/>
          <w:sz w:val="24"/>
          <w:szCs w:val="24"/>
        </w:rPr>
        <w:t>To provide a safe, comfortable and c</w:t>
      </w:r>
      <w:r w:rsidR="00A7757D" w:rsidRPr="00A7757D">
        <w:rPr>
          <w:rFonts w:ascii="Calibri" w:hAnsi="Calibri" w:cs="Calibri"/>
          <w:color w:val="000000"/>
          <w:sz w:val="24"/>
          <w:szCs w:val="24"/>
        </w:rPr>
        <w:t>aring environment where optimum</w:t>
      </w:r>
      <w:r w:rsidR="00A7757D">
        <w:rPr>
          <w:rFonts w:ascii="Calibri" w:hAnsi="Calibri" w:cs="Calibri"/>
          <w:color w:val="000000"/>
          <w:sz w:val="24"/>
          <w:szCs w:val="24"/>
        </w:rPr>
        <w:t xml:space="preserve"> </w:t>
      </w:r>
      <w:r w:rsidRPr="00A7757D">
        <w:rPr>
          <w:rFonts w:ascii="Calibri" w:hAnsi="Calibri" w:cs="Calibri"/>
          <w:color w:val="000000"/>
          <w:sz w:val="24"/>
          <w:szCs w:val="24"/>
        </w:rPr>
        <w:t xml:space="preserve">learning takes place. </w:t>
      </w:r>
    </w:p>
    <w:p w:rsidR="005E5689" w:rsidRPr="009736DD" w:rsidRDefault="005E5689" w:rsidP="00A7757D">
      <w:pPr>
        <w:pStyle w:val="ListParagraph"/>
        <w:numPr>
          <w:ilvl w:val="0"/>
          <w:numId w:val="1"/>
        </w:numPr>
        <w:spacing w:after="0" w:line="300" w:lineRule="exact"/>
        <w:ind w:left="426" w:right="-46"/>
        <w:jc w:val="both"/>
      </w:pPr>
      <w:r w:rsidRPr="009736DD">
        <w:rPr>
          <w:rFonts w:ascii="Calibri" w:hAnsi="Calibri" w:cs="Calibri"/>
          <w:color w:val="000000"/>
          <w:sz w:val="24"/>
          <w:szCs w:val="24"/>
        </w:rPr>
        <w:t xml:space="preserve">To provide </w:t>
      </w:r>
      <w:r>
        <w:rPr>
          <w:rFonts w:ascii="Calibri" w:hAnsi="Calibri" w:cs="Calibri"/>
          <w:color w:val="000000"/>
          <w:sz w:val="24"/>
          <w:szCs w:val="24"/>
        </w:rPr>
        <w:t xml:space="preserve">a </w:t>
      </w:r>
      <w:r w:rsidRPr="009736DD">
        <w:rPr>
          <w:rFonts w:ascii="Calibri" w:hAnsi="Calibri" w:cs="Calibri"/>
          <w:color w:val="000000"/>
          <w:sz w:val="24"/>
          <w:szCs w:val="24"/>
        </w:rPr>
        <w:t>clear guide for children, staff and parents of expected levels of behaviour</w:t>
      </w:r>
      <w:r>
        <w:rPr>
          <w:rFonts w:ascii="Calibri" w:hAnsi="Calibri" w:cs="Calibri"/>
          <w:color w:val="000000"/>
          <w:sz w:val="24"/>
          <w:szCs w:val="24"/>
        </w:rPr>
        <w:t>.</w:t>
      </w:r>
      <w:r w:rsidRPr="009736DD">
        <w:rPr>
          <w:rFonts w:ascii="Calibri" w:hAnsi="Calibri" w:cs="Calibri"/>
          <w:color w:val="000000"/>
          <w:sz w:val="24"/>
          <w:szCs w:val="24"/>
        </w:rPr>
        <w:t xml:space="preserve"> </w:t>
      </w:r>
    </w:p>
    <w:p w:rsidR="005E5689" w:rsidRPr="009736DD" w:rsidRDefault="005E5689" w:rsidP="00A7757D">
      <w:pPr>
        <w:pStyle w:val="ListParagraph"/>
        <w:numPr>
          <w:ilvl w:val="0"/>
          <w:numId w:val="1"/>
        </w:numPr>
        <w:spacing w:after="0" w:line="300" w:lineRule="exact"/>
        <w:ind w:left="426" w:right="95"/>
        <w:jc w:val="both"/>
      </w:pPr>
      <w:r w:rsidRPr="009736DD">
        <w:rPr>
          <w:rFonts w:ascii="Calibri" w:hAnsi="Calibri" w:cs="Calibri"/>
          <w:color w:val="000000"/>
          <w:sz w:val="24"/>
          <w:szCs w:val="24"/>
        </w:rPr>
        <w:t>To provide a consistent and calm approach</w:t>
      </w:r>
      <w:r>
        <w:rPr>
          <w:rFonts w:ascii="Calibri" w:hAnsi="Calibri" w:cs="Calibri"/>
          <w:color w:val="000000"/>
          <w:sz w:val="24"/>
          <w:szCs w:val="24"/>
        </w:rPr>
        <w:t>.</w:t>
      </w:r>
    </w:p>
    <w:p w:rsidR="005E5689" w:rsidRPr="009736DD" w:rsidRDefault="005E5689" w:rsidP="00A7757D">
      <w:pPr>
        <w:pStyle w:val="ListParagraph"/>
        <w:numPr>
          <w:ilvl w:val="0"/>
          <w:numId w:val="1"/>
        </w:numPr>
        <w:spacing w:after="0" w:line="300" w:lineRule="exact"/>
        <w:ind w:left="426"/>
        <w:jc w:val="both"/>
      </w:pPr>
      <w:r w:rsidRPr="009736DD">
        <w:rPr>
          <w:rFonts w:ascii="Calibri" w:hAnsi="Calibri" w:cs="Calibri"/>
          <w:color w:val="000000"/>
          <w:sz w:val="24"/>
          <w:szCs w:val="24"/>
        </w:rPr>
        <w:t>All adults take responsibility for beh</w:t>
      </w:r>
      <w:r>
        <w:rPr>
          <w:rFonts w:ascii="Calibri" w:hAnsi="Calibri" w:cs="Calibri"/>
          <w:color w:val="000000"/>
          <w:sz w:val="24"/>
          <w:szCs w:val="24"/>
        </w:rPr>
        <w:t>aviour and follow-up personally.</w:t>
      </w:r>
    </w:p>
    <w:p w:rsidR="005E5689" w:rsidRPr="005E5689" w:rsidRDefault="005E5689" w:rsidP="00A7757D">
      <w:pPr>
        <w:pStyle w:val="ListParagraph"/>
        <w:numPr>
          <w:ilvl w:val="0"/>
          <w:numId w:val="1"/>
        </w:numPr>
        <w:spacing w:after="0" w:line="300" w:lineRule="exact"/>
        <w:ind w:left="426" w:right="95"/>
        <w:jc w:val="both"/>
      </w:pPr>
      <w:r w:rsidRPr="009736DD">
        <w:rPr>
          <w:rFonts w:ascii="Calibri" w:hAnsi="Calibri" w:cs="Calibri"/>
          <w:color w:val="000000"/>
          <w:sz w:val="24"/>
          <w:szCs w:val="24"/>
        </w:rPr>
        <w:t xml:space="preserve">Adults use consistent language to promote positive behaviour and </w:t>
      </w:r>
      <w:r>
        <w:rPr>
          <w:rFonts w:ascii="Calibri" w:hAnsi="Calibri" w:cs="Calibri"/>
          <w:color w:val="000000"/>
          <w:sz w:val="24"/>
          <w:szCs w:val="24"/>
        </w:rPr>
        <w:t>t</w:t>
      </w:r>
      <w:r w:rsidRPr="009736DD">
        <w:rPr>
          <w:rFonts w:ascii="Calibri" w:hAnsi="Calibri" w:cs="Calibri"/>
          <w:color w:val="000000"/>
          <w:sz w:val="24"/>
          <w:szCs w:val="24"/>
        </w:rPr>
        <w:t>o use restorative approaches instead of punishments</w:t>
      </w:r>
      <w:r>
        <w:rPr>
          <w:rFonts w:ascii="Calibri" w:hAnsi="Calibri" w:cs="Calibri"/>
          <w:color w:val="000000"/>
          <w:sz w:val="24"/>
          <w:szCs w:val="24"/>
        </w:rPr>
        <w:t xml:space="preserve"> with proportionate consequences.</w:t>
      </w:r>
    </w:p>
    <w:p w:rsidR="005E5689" w:rsidRDefault="005E5689" w:rsidP="005E5689">
      <w:pPr>
        <w:spacing w:after="0" w:line="300" w:lineRule="exact"/>
        <w:ind w:right="1510"/>
        <w:jc w:val="both"/>
      </w:pPr>
    </w:p>
    <w:p w:rsidR="005E5689" w:rsidRDefault="005E5689" w:rsidP="005E5689">
      <w:pPr>
        <w:spacing w:after="0" w:line="300" w:lineRule="exact"/>
        <w:ind w:right="1510"/>
        <w:jc w:val="both"/>
        <w:rPr>
          <w:rFonts w:cstheme="minorHAnsi"/>
          <w:b/>
          <w:sz w:val="24"/>
          <w:szCs w:val="24"/>
        </w:rPr>
      </w:pPr>
      <w:r w:rsidRPr="005E5689">
        <w:rPr>
          <w:rFonts w:cstheme="minorHAnsi"/>
          <w:b/>
          <w:sz w:val="24"/>
          <w:szCs w:val="24"/>
        </w:rPr>
        <w:t>Purpose of the Behaviour Policy</w:t>
      </w:r>
    </w:p>
    <w:p w:rsidR="005E5689" w:rsidRPr="009736DD" w:rsidRDefault="005E5689" w:rsidP="005E5689">
      <w:pPr>
        <w:spacing w:before="16" w:after="0" w:line="276" w:lineRule="exact"/>
      </w:pPr>
      <w:r w:rsidRPr="2ED286E0">
        <w:rPr>
          <w:rFonts w:ascii="Calibri" w:hAnsi="Calibri" w:cs="Calibri"/>
          <w:color w:val="000000" w:themeColor="text1"/>
          <w:sz w:val="24"/>
          <w:szCs w:val="24"/>
        </w:rPr>
        <w:t>To provide simple, practical procedures for staff and children that:</w:t>
      </w:r>
    </w:p>
    <w:p w:rsidR="005E5689" w:rsidRPr="009736DD" w:rsidRDefault="005E5689" w:rsidP="005E5689">
      <w:pPr>
        <w:pStyle w:val="ListParagraph"/>
        <w:numPr>
          <w:ilvl w:val="0"/>
          <w:numId w:val="2"/>
        </w:numPr>
        <w:spacing w:before="24" w:after="0" w:line="276" w:lineRule="exact"/>
        <w:ind w:left="426"/>
      </w:pPr>
      <w:r w:rsidRPr="005E5689">
        <w:rPr>
          <w:rFonts w:ascii="Calibri" w:hAnsi="Calibri" w:cs="Calibri"/>
          <w:color w:val="000000" w:themeColor="text1"/>
          <w:sz w:val="24"/>
          <w:szCs w:val="24"/>
        </w:rPr>
        <w:t>Encourage children to recognise that they can and should make ‘good’ choices</w:t>
      </w:r>
      <w:r>
        <w:rPr>
          <w:rFonts w:ascii="Calibri" w:hAnsi="Calibri" w:cs="Calibri"/>
          <w:color w:val="000000" w:themeColor="text1"/>
          <w:sz w:val="24"/>
          <w:szCs w:val="24"/>
        </w:rPr>
        <w:t>.</w:t>
      </w:r>
      <w:r w:rsidRPr="005E5689">
        <w:rPr>
          <w:rFonts w:ascii="Calibri" w:hAnsi="Calibri" w:cs="Calibri"/>
          <w:color w:val="000000" w:themeColor="text1"/>
          <w:sz w:val="24"/>
          <w:szCs w:val="24"/>
        </w:rPr>
        <w:t xml:space="preserve"> </w:t>
      </w:r>
    </w:p>
    <w:p w:rsidR="005E5689" w:rsidRPr="009736DD" w:rsidRDefault="005E5689" w:rsidP="005E5689">
      <w:pPr>
        <w:pStyle w:val="ListParagraph"/>
        <w:numPr>
          <w:ilvl w:val="0"/>
          <w:numId w:val="2"/>
        </w:numPr>
        <w:spacing w:before="24" w:after="0" w:line="276" w:lineRule="exact"/>
        <w:ind w:left="426"/>
      </w:pPr>
      <w:r w:rsidRPr="005E5689">
        <w:rPr>
          <w:rFonts w:ascii="Calibri" w:hAnsi="Calibri" w:cs="Calibri"/>
          <w:color w:val="000000" w:themeColor="text1"/>
          <w:sz w:val="24"/>
          <w:szCs w:val="24"/>
        </w:rPr>
        <w:t>To establish and recognise positive behaviour</w:t>
      </w:r>
      <w:r>
        <w:rPr>
          <w:rFonts w:ascii="Calibri" w:hAnsi="Calibri" w:cs="Calibri"/>
          <w:color w:val="000000" w:themeColor="text1"/>
          <w:sz w:val="24"/>
          <w:szCs w:val="24"/>
        </w:rPr>
        <w:t>.</w:t>
      </w:r>
    </w:p>
    <w:p w:rsidR="005E5689" w:rsidRPr="009736DD" w:rsidRDefault="005E5689" w:rsidP="005E5689">
      <w:pPr>
        <w:pStyle w:val="ListParagraph"/>
        <w:numPr>
          <w:ilvl w:val="0"/>
          <w:numId w:val="2"/>
        </w:numPr>
        <w:spacing w:before="24" w:after="0" w:line="276" w:lineRule="exact"/>
        <w:ind w:left="426"/>
      </w:pPr>
      <w:r w:rsidRPr="005E5689">
        <w:rPr>
          <w:rFonts w:ascii="Calibri" w:hAnsi="Calibri" w:cs="Calibri"/>
          <w:color w:val="000000"/>
          <w:spacing w:val="1"/>
          <w:sz w:val="24"/>
          <w:szCs w:val="24"/>
        </w:rPr>
        <w:t>Promote self-esteem and self-discipline</w:t>
      </w:r>
      <w:r>
        <w:rPr>
          <w:rFonts w:ascii="Calibri" w:hAnsi="Calibri" w:cs="Calibri"/>
          <w:color w:val="000000"/>
          <w:spacing w:val="1"/>
          <w:sz w:val="24"/>
          <w:szCs w:val="24"/>
        </w:rPr>
        <w:t>.</w:t>
      </w:r>
    </w:p>
    <w:p w:rsidR="005E5689" w:rsidRPr="005E5689" w:rsidRDefault="005E5689" w:rsidP="005E5689">
      <w:pPr>
        <w:pStyle w:val="ListParagraph"/>
        <w:numPr>
          <w:ilvl w:val="0"/>
          <w:numId w:val="2"/>
        </w:numPr>
        <w:spacing w:before="24" w:after="0" w:line="276" w:lineRule="exact"/>
        <w:ind w:left="426"/>
      </w:pPr>
      <w:r w:rsidRPr="005E5689">
        <w:rPr>
          <w:rFonts w:ascii="Calibri" w:hAnsi="Calibri" w:cs="Calibri"/>
          <w:color w:val="000000"/>
          <w:sz w:val="24"/>
          <w:szCs w:val="24"/>
        </w:rPr>
        <w:t>Teach and embed appropriate behaviour through positive intervention</w:t>
      </w:r>
      <w:r>
        <w:rPr>
          <w:rFonts w:ascii="Calibri" w:hAnsi="Calibri" w:cs="Calibri"/>
          <w:color w:val="000000"/>
          <w:sz w:val="24"/>
          <w:szCs w:val="24"/>
        </w:rPr>
        <w:t>.</w:t>
      </w:r>
    </w:p>
    <w:p w:rsidR="005E5689" w:rsidRDefault="005E5689" w:rsidP="005E5689">
      <w:pPr>
        <w:spacing w:before="24" w:after="0" w:line="276" w:lineRule="exact"/>
        <w:ind w:left="66"/>
      </w:pPr>
    </w:p>
    <w:p w:rsidR="005E5689" w:rsidRDefault="005E5689" w:rsidP="005E5689">
      <w:pPr>
        <w:spacing w:before="24" w:after="0" w:line="276" w:lineRule="exact"/>
        <w:ind w:left="66"/>
        <w:rPr>
          <w:b/>
          <w:sz w:val="24"/>
          <w:szCs w:val="24"/>
        </w:rPr>
      </w:pPr>
      <w:r w:rsidRPr="005E5689">
        <w:rPr>
          <w:b/>
          <w:sz w:val="24"/>
          <w:szCs w:val="24"/>
        </w:rPr>
        <w:t xml:space="preserve">All staff </w:t>
      </w:r>
      <w:r w:rsidR="00686482">
        <w:rPr>
          <w:b/>
          <w:sz w:val="24"/>
          <w:szCs w:val="24"/>
        </w:rPr>
        <w:t>must:</w:t>
      </w:r>
    </w:p>
    <w:p w:rsidR="005E5689" w:rsidRPr="009736DD" w:rsidRDefault="005E5689" w:rsidP="005E5689">
      <w:pPr>
        <w:pStyle w:val="ListParagraph"/>
        <w:numPr>
          <w:ilvl w:val="0"/>
          <w:numId w:val="3"/>
        </w:numPr>
        <w:spacing w:before="36" w:after="0" w:line="276" w:lineRule="exact"/>
        <w:ind w:left="426"/>
      </w:pPr>
      <w:r w:rsidRPr="005E5689">
        <w:rPr>
          <w:rFonts w:ascii="Calibri" w:hAnsi="Calibri" w:cs="Calibri"/>
          <w:color w:val="000000" w:themeColor="text1"/>
          <w:sz w:val="24"/>
          <w:szCs w:val="24"/>
        </w:rPr>
        <w:t>Take time to welcome children at the start of the day.</w:t>
      </w:r>
    </w:p>
    <w:p w:rsidR="005E5689" w:rsidRPr="00686482" w:rsidRDefault="005E5689" w:rsidP="005E5689">
      <w:pPr>
        <w:pStyle w:val="ListParagraph"/>
        <w:numPr>
          <w:ilvl w:val="0"/>
          <w:numId w:val="3"/>
        </w:numPr>
        <w:spacing w:before="36" w:after="0" w:line="276" w:lineRule="exact"/>
        <w:ind w:left="426"/>
      </w:pPr>
      <w:r w:rsidRPr="00686482">
        <w:rPr>
          <w:rFonts w:ascii="Calibri" w:hAnsi="Calibri" w:cs="Calibri"/>
          <w:color w:val="000000"/>
          <w:sz w:val="24"/>
          <w:szCs w:val="24"/>
        </w:rPr>
        <w:t xml:space="preserve">Be at the door of their classroom at the beginning and end of each day. </w:t>
      </w:r>
    </w:p>
    <w:p w:rsidR="005E5689" w:rsidRDefault="005E5689" w:rsidP="005E5689">
      <w:pPr>
        <w:pStyle w:val="ListParagraph"/>
        <w:numPr>
          <w:ilvl w:val="0"/>
          <w:numId w:val="3"/>
        </w:numPr>
        <w:spacing w:before="36" w:after="0" w:line="276" w:lineRule="exact"/>
        <w:ind w:left="426"/>
      </w:pPr>
      <w:r w:rsidRPr="005E5689">
        <w:rPr>
          <w:rFonts w:ascii="Calibri" w:hAnsi="Calibri" w:cs="Calibri"/>
          <w:color w:val="000000"/>
          <w:sz w:val="24"/>
          <w:szCs w:val="24"/>
        </w:rPr>
        <w:t>Always challenge inappropriate behaviour.</w:t>
      </w:r>
    </w:p>
    <w:p w:rsidR="005E5689" w:rsidRPr="005E5689" w:rsidRDefault="005E5689" w:rsidP="005E5689">
      <w:pPr>
        <w:pStyle w:val="ListParagraph"/>
        <w:numPr>
          <w:ilvl w:val="0"/>
          <w:numId w:val="3"/>
        </w:numPr>
        <w:spacing w:before="36" w:after="0" w:line="276" w:lineRule="exact"/>
        <w:ind w:left="426"/>
      </w:pPr>
      <w:r w:rsidRPr="005E5689">
        <w:rPr>
          <w:rFonts w:ascii="Calibri" w:hAnsi="Calibri" w:cs="Calibri"/>
          <w:color w:val="000000"/>
          <w:sz w:val="24"/>
          <w:szCs w:val="24"/>
        </w:rPr>
        <w:t>Always redirect children by referring to ‘Be Ready, Be Respectful and Be Safe’.</w:t>
      </w:r>
    </w:p>
    <w:p w:rsidR="005E5689" w:rsidRDefault="005E5689" w:rsidP="005E5689">
      <w:pPr>
        <w:spacing w:before="36" w:after="0" w:line="276" w:lineRule="exact"/>
      </w:pPr>
    </w:p>
    <w:p w:rsidR="005E5689" w:rsidRPr="005E5689" w:rsidRDefault="005E5689" w:rsidP="005E5689">
      <w:pPr>
        <w:pStyle w:val="NoSpacing"/>
        <w:rPr>
          <w:b/>
          <w:sz w:val="24"/>
          <w:szCs w:val="24"/>
        </w:rPr>
      </w:pPr>
      <w:r w:rsidRPr="005E5689">
        <w:rPr>
          <w:b/>
          <w:sz w:val="24"/>
          <w:szCs w:val="24"/>
        </w:rPr>
        <w:t xml:space="preserve">The </w:t>
      </w:r>
      <w:proofErr w:type="spellStart"/>
      <w:r w:rsidRPr="005E5689">
        <w:rPr>
          <w:b/>
          <w:sz w:val="24"/>
          <w:szCs w:val="24"/>
        </w:rPr>
        <w:t>Headteacher</w:t>
      </w:r>
      <w:proofErr w:type="spellEnd"/>
      <w:r w:rsidRPr="005E5689">
        <w:rPr>
          <w:b/>
          <w:sz w:val="24"/>
          <w:szCs w:val="24"/>
        </w:rPr>
        <w:t xml:space="preserve"> and The Senior Leadership Team </w:t>
      </w:r>
      <w:r w:rsidR="00686482" w:rsidRPr="00686482">
        <w:rPr>
          <w:b/>
          <w:sz w:val="24"/>
          <w:szCs w:val="24"/>
        </w:rPr>
        <w:t>must</w:t>
      </w:r>
      <w:r w:rsidRPr="00686482">
        <w:rPr>
          <w:b/>
          <w:sz w:val="24"/>
          <w:szCs w:val="24"/>
        </w:rPr>
        <w:t>:</w:t>
      </w:r>
    </w:p>
    <w:p w:rsidR="005E5689" w:rsidRPr="005E5689" w:rsidRDefault="005E5689" w:rsidP="005E5689">
      <w:pPr>
        <w:pStyle w:val="NoSpacing"/>
        <w:numPr>
          <w:ilvl w:val="0"/>
          <w:numId w:val="5"/>
        </w:numPr>
        <w:ind w:left="426"/>
        <w:rPr>
          <w:sz w:val="24"/>
          <w:szCs w:val="24"/>
        </w:rPr>
      </w:pPr>
      <w:r w:rsidRPr="005E5689">
        <w:rPr>
          <w:rFonts w:ascii="Calibri" w:hAnsi="Calibri" w:cs="Calibri"/>
          <w:spacing w:val="1"/>
          <w:sz w:val="24"/>
          <w:szCs w:val="24"/>
        </w:rPr>
        <w:t>Be a visible presence around the school.</w:t>
      </w:r>
    </w:p>
    <w:p w:rsidR="005E5689" w:rsidRPr="005E5689" w:rsidRDefault="005E5689" w:rsidP="005E5689">
      <w:pPr>
        <w:pStyle w:val="NoSpacing"/>
        <w:numPr>
          <w:ilvl w:val="0"/>
          <w:numId w:val="5"/>
        </w:numPr>
        <w:ind w:left="426"/>
        <w:rPr>
          <w:sz w:val="24"/>
          <w:szCs w:val="24"/>
        </w:rPr>
      </w:pPr>
      <w:r w:rsidRPr="005E5689">
        <w:rPr>
          <w:rFonts w:ascii="Calibri" w:hAnsi="Calibri" w:cs="Calibri"/>
          <w:color w:val="000000" w:themeColor="text1"/>
          <w:sz w:val="24"/>
          <w:szCs w:val="24"/>
        </w:rPr>
        <w:t xml:space="preserve">Regularly celebrate staff and children whose efforts go above and beyond expectations. </w:t>
      </w:r>
    </w:p>
    <w:p w:rsidR="005E5689" w:rsidRPr="005E5689" w:rsidRDefault="005E5689" w:rsidP="005E5689">
      <w:pPr>
        <w:pStyle w:val="NoSpacing"/>
        <w:numPr>
          <w:ilvl w:val="0"/>
          <w:numId w:val="5"/>
        </w:numPr>
        <w:ind w:left="426"/>
        <w:rPr>
          <w:sz w:val="24"/>
          <w:szCs w:val="24"/>
        </w:rPr>
      </w:pPr>
      <w:r w:rsidRPr="005E5689">
        <w:rPr>
          <w:rFonts w:ascii="Calibri" w:hAnsi="Calibri" w:cs="Calibri"/>
          <w:color w:val="000000" w:themeColor="text1"/>
          <w:sz w:val="24"/>
          <w:szCs w:val="24"/>
        </w:rPr>
        <w:t xml:space="preserve">Encourage use of positive praise, phone calls/postcards and certificates/stickers. </w:t>
      </w:r>
    </w:p>
    <w:p w:rsidR="005E5689" w:rsidRPr="005E5689" w:rsidRDefault="005E5689" w:rsidP="005E5689">
      <w:pPr>
        <w:pStyle w:val="NoSpacing"/>
        <w:numPr>
          <w:ilvl w:val="0"/>
          <w:numId w:val="5"/>
        </w:numPr>
        <w:ind w:left="426"/>
        <w:rPr>
          <w:sz w:val="24"/>
          <w:szCs w:val="24"/>
        </w:rPr>
      </w:pPr>
      <w:r w:rsidRPr="005E5689">
        <w:rPr>
          <w:rFonts w:ascii="Calibri" w:hAnsi="Calibri" w:cs="Calibri"/>
          <w:color w:val="000000" w:themeColor="text1"/>
          <w:sz w:val="24"/>
          <w:szCs w:val="24"/>
        </w:rPr>
        <w:t>Ensure staff training needs are identified and targeted.</w:t>
      </w:r>
    </w:p>
    <w:p w:rsidR="005E5689" w:rsidRPr="005E5689" w:rsidRDefault="005E5689" w:rsidP="005E5689">
      <w:pPr>
        <w:pStyle w:val="NoSpacing"/>
        <w:numPr>
          <w:ilvl w:val="0"/>
          <w:numId w:val="5"/>
        </w:numPr>
        <w:ind w:left="426"/>
        <w:rPr>
          <w:sz w:val="24"/>
          <w:szCs w:val="24"/>
        </w:rPr>
      </w:pPr>
      <w:r w:rsidRPr="005E5689">
        <w:rPr>
          <w:rFonts w:ascii="Calibri" w:hAnsi="Calibri" w:cs="Calibri"/>
          <w:spacing w:val="1"/>
          <w:sz w:val="24"/>
          <w:szCs w:val="24"/>
        </w:rPr>
        <w:t>Use behaviour information to target and assess interventions.</w:t>
      </w:r>
    </w:p>
    <w:p w:rsidR="005E5689" w:rsidRPr="005E5689" w:rsidRDefault="005E5689" w:rsidP="005E5689">
      <w:pPr>
        <w:pStyle w:val="NoSpacing"/>
        <w:numPr>
          <w:ilvl w:val="0"/>
          <w:numId w:val="5"/>
        </w:numPr>
        <w:ind w:left="426"/>
      </w:pPr>
      <w:r w:rsidRPr="005E5689">
        <w:rPr>
          <w:rFonts w:ascii="Calibri" w:hAnsi="Calibri" w:cs="Calibri"/>
          <w:color w:val="000000" w:themeColor="text1"/>
          <w:sz w:val="24"/>
          <w:szCs w:val="24"/>
        </w:rPr>
        <w:t>Support teachers</w:t>
      </w:r>
      <w:r w:rsidRPr="00C94DCB">
        <w:rPr>
          <w:rFonts w:ascii="Calibri" w:hAnsi="Calibri" w:cs="Calibri"/>
          <w:color w:val="000000" w:themeColor="text1"/>
          <w:sz w:val="24"/>
          <w:szCs w:val="24"/>
        </w:rPr>
        <w:t xml:space="preserve"> in managing children with more complex or challenging behaviours</w:t>
      </w:r>
      <w:r>
        <w:rPr>
          <w:rFonts w:ascii="Calibri" w:hAnsi="Calibri" w:cs="Calibri"/>
          <w:color w:val="000000" w:themeColor="text1"/>
          <w:sz w:val="24"/>
          <w:szCs w:val="24"/>
        </w:rPr>
        <w:t>.</w:t>
      </w:r>
    </w:p>
    <w:p w:rsidR="00686482" w:rsidRDefault="00686482" w:rsidP="00686482">
      <w:pPr>
        <w:pStyle w:val="NoSpacing"/>
      </w:pPr>
    </w:p>
    <w:p w:rsidR="00686482" w:rsidRPr="00686482" w:rsidRDefault="00686482" w:rsidP="00686482">
      <w:pPr>
        <w:pStyle w:val="NoSpacing"/>
        <w:rPr>
          <w:b/>
          <w:sz w:val="24"/>
          <w:szCs w:val="24"/>
        </w:rPr>
      </w:pPr>
      <w:r w:rsidRPr="00686482">
        <w:rPr>
          <w:b/>
          <w:sz w:val="24"/>
          <w:szCs w:val="24"/>
        </w:rPr>
        <w:t xml:space="preserve">Members of staff who manage behaviour well: </w:t>
      </w:r>
    </w:p>
    <w:p w:rsidR="00686482" w:rsidRPr="00686482" w:rsidRDefault="00686482" w:rsidP="00686482">
      <w:pPr>
        <w:pStyle w:val="NoSpacing"/>
        <w:numPr>
          <w:ilvl w:val="0"/>
          <w:numId w:val="11"/>
        </w:numPr>
        <w:ind w:left="426"/>
        <w:rPr>
          <w:rFonts w:ascii="Calibri" w:hAnsi="Calibri" w:cs="Calibri"/>
          <w:color w:val="000000" w:themeColor="text1"/>
          <w:sz w:val="24"/>
          <w:szCs w:val="24"/>
        </w:rPr>
      </w:pPr>
      <w:r w:rsidRPr="00686482">
        <w:rPr>
          <w:rFonts w:ascii="Calibri" w:hAnsi="Calibri" w:cs="Calibri"/>
          <w:color w:val="000000" w:themeColor="text1"/>
          <w:sz w:val="24"/>
          <w:szCs w:val="24"/>
        </w:rPr>
        <w:t>Deliberately and persistently catch children doing the right thing and appropriately praise them in front of others.</w:t>
      </w:r>
    </w:p>
    <w:p w:rsidR="00686482" w:rsidRPr="00686482" w:rsidRDefault="00686482" w:rsidP="00686482">
      <w:pPr>
        <w:pStyle w:val="NoSpacing"/>
        <w:numPr>
          <w:ilvl w:val="0"/>
          <w:numId w:val="11"/>
        </w:numPr>
        <w:ind w:left="426"/>
        <w:rPr>
          <w:rFonts w:ascii="Calibri" w:hAnsi="Calibri" w:cs="Calibri"/>
          <w:color w:val="000000" w:themeColor="text1"/>
          <w:sz w:val="24"/>
          <w:szCs w:val="24"/>
        </w:rPr>
      </w:pPr>
      <w:r w:rsidRPr="00686482">
        <w:rPr>
          <w:rFonts w:ascii="Calibri" w:hAnsi="Calibri" w:cs="Calibri"/>
          <w:color w:val="000000" w:themeColor="text1"/>
          <w:sz w:val="24"/>
          <w:szCs w:val="24"/>
        </w:rPr>
        <w:t>Know their classes well and develop positive relationships with all children.</w:t>
      </w:r>
    </w:p>
    <w:p w:rsidR="00686482" w:rsidRPr="00686482" w:rsidRDefault="00686482" w:rsidP="00686482">
      <w:pPr>
        <w:pStyle w:val="NoSpacing"/>
        <w:numPr>
          <w:ilvl w:val="0"/>
          <w:numId w:val="11"/>
        </w:numPr>
        <w:ind w:left="426"/>
        <w:rPr>
          <w:rFonts w:ascii="Calibri" w:hAnsi="Calibri" w:cs="Calibri"/>
          <w:color w:val="000000" w:themeColor="text1"/>
          <w:sz w:val="24"/>
          <w:szCs w:val="24"/>
        </w:rPr>
      </w:pPr>
      <w:r w:rsidRPr="00686482">
        <w:rPr>
          <w:rFonts w:ascii="Calibri" w:hAnsi="Calibri" w:cs="Calibri"/>
          <w:color w:val="000000" w:themeColor="text1"/>
          <w:sz w:val="24"/>
          <w:szCs w:val="24"/>
        </w:rPr>
        <w:t>Relentlessly work to build mutual respect.</w:t>
      </w:r>
    </w:p>
    <w:p w:rsidR="00686482" w:rsidRPr="00686482" w:rsidRDefault="00686482" w:rsidP="00686482">
      <w:pPr>
        <w:pStyle w:val="NoSpacing"/>
        <w:numPr>
          <w:ilvl w:val="0"/>
          <w:numId w:val="11"/>
        </w:numPr>
        <w:ind w:left="426"/>
        <w:rPr>
          <w:rFonts w:ascii="Calibri" w:hAnsi="Calibri" w:cs="Calibri"/>
          <w:color w:val="000000" w:themeColor="text1"/>
          <w:sz w:val="24"/>
          <w:szCs w:val="24"/>
        </w:rPr>
      </w:pPr>
      <w:r w:rsidRPr="00686482">
        <w:rPr>
          <w:rFonts w:ascii="Calibri" w:hAnsi="Calibri" w:cs="Calibri"/>
          <w:color w:val="000000" w:themeColor="text1"/>
          <w:sz w:val="24"/>
          <w:szCs w:val="24"/>
        </w:rPr>
        <w:t>Remain calm and keep their emotion for when it is most appreciated by children.</w:t>
      </w:r>
    </w:p>
    <w:p w:rsidR="00686482" w:rsidRPr="00686482" w:rsidRDefault="00686482" w:rsidP="00686482">
      <w:pPr>
        <w:pStyle w:val="NoSpacing"/>
        <w:numPr>
          <w:ilvl w:val="0"/>
          <w:numId w:val="11"/>
        </w:numPr>
        <w:ind w:left="426"/>
        <w:rPr>
          <w:rFonts w:ascii="Calibri" w:hAnsi="Calibri" w:cs="Calibri"/>
          <w:color w:val="000000" w:themeColor="text1"/>
          <w:sz w:val="24"/>
          <w:szCs w:val="24"/>
        </w:rPr>
      </w:pPr>
      <w:r w:rsidRPr="00686482">
        <w:rPr>
          <w:rFonts w:ascii="Calibri" w:hAnsi="Calibri" w:cs="Calibri"/>
          <w:color w:val="000000" w:themeColor="text1"/>
          <w:sz w:val="24"/>
          <w:szCs w:val="24"/>
        </w:rPr>
        <w:t>Demonstrate unconditional care and compassion.</w:t>
      </w:r>
    </w:p>
    <w:p w:rsidR="005E5689" w:rsidRPr="005E5689" w:rsidRDefault="005E5689" w:rsidP="005E5689">
      <w:pPr>
        <w:spacing w:before="306" w:after="0" w:line="322" w:lineRule="exact"/>
        <w:rPr>
          <w:b/>
          <w:sz w:val="24"/>
          <w:szCs w:val="24"/>
        </w:rPr>
      </w:pPr>
      <w:r w:rsidRPr="005E5689">
        <w:rPr>
          <w:b/>
          <w:sz w:val="24"/>
          <w:szCs w:val="24"/>
        </w:rPr>
        <w:t>Children want teachers to:</w:t>
      </w:r>
    </w:p>
    <w:p w:rsidR="005E5689" w:rsidRPr="009736DD" w:rsidRDefault="005E5689" w:rsidP="005E5689">
      <w:pPr>
        <w:pStyle w:val="ListParagraph"/>
        <w:numPr>
          <w:ilvl w:val="0"/>
          <w:numId w:val="6"/>
        </w:numPr>
        <w:spacing w:before="25" w:after="0" w:line="290" w:lineRule="exact"/>
        <w:ind w:left="426"/>
      </w:pPr>
      <w:r w:rsidRPr="005E5689">
        <w:rPr>
          <w:rFonts w:ascii="Calibri" w:hAnsi="Calibri" w:cs="Calibri"/>
          <w:color w:val="000000"/>
          <w:spacing w:val="1"/>
          <w:sz w:val="24"/>
          <w:szCs w:val="24"/>
        </w:rPr>
        <w:t>Give them a ‘fresh start’ every lesson</w:t>
      </w:r>
      <w:r>
        <w:rPr>
          <w:rFonts w:ascii="Calibri" w:hAnsi="Calibri" w:cs="Calibri"/>
          <w:color w:val="000000"/>
          <w:spacing w:val="1"/>
          <w:sz w:val="24"/>
          <w:szCs w:val="24"/>
        </w:rPr>
        <w:t>.</w:t>
      </w:r>
    </w:p>
    <w:p w:rsidR="005E5689" w:rsidRPr="009736DD" w:rsidRDefault="005E5689" w:rsidP="005E5689">
      <w:pPr>
        <w:pStyle w:val="ListParagraph"/>
        <w:numPr>
          <w:ilvl w:val="0"/>
          <w:numId w:val="6"/>
        </w:numPr>
        <w:spacing w:before="25" w:after="0" w:line="290" w:lineRule="exact"/>
        <w:ind w:left="426"/>
      </w:pPr>
      <w:r w:rsidRPr="005E5689">
        <w:rPr>
          <w:rFonts w:ascii="Calibri" w:hAnsi="Calibri" w:cs="Calibri"/>
          <w:color w:val="000000"/>
          <w:spacing w:val="1"/>
          <w:sz w:val="24"/>
          <w:szCs w:val="24"/>
        </w:rPr>
        <w:t>Help them learn and feel confident</w:t>
      </w:r>
      <w:r>
        <w:rPr>
          <w:rFonts w:ascii="Calibri" w:hAnsi="Calibri" w:cs="Calibri"/>
          <w:color w:val="000000"/>
          <w:spacing w:val="1"/>
          <w:sz w:val="24"/>
          <w:szCs w:val="24"/>
        </w:rPr>
        <w:t>.</w:t>
      </w:r>
    </w:p>
    <w:p w:rsidR="005E5689" w:rsidRPr="009736DD" w:rsidRDefault="005E5689" w:rsidP="005E5689">
      <w:pPr>
        <w:pStyle w:val="ListParagraph"/>
        <w:numPr>
          <w:ilvl w:val="0"/>
          <w:numId w:val="6"/>
        </w:numPr>
        <w:spacing w:before="25" w:after="0" w:line="290" w:lineRule="exact"/>
        <w:ind w:left="426"/>
      </w:pPr>
      <w:r w:rsidRPr="005E5689">
        <w:rPr>
          <w:rFonts w:ascii="Calibri" w:hAnsi="Calibri" w:cs="Calibri"/>
          <w:color w:val="000000"/>
          <w:spacing w:val="1"/>
          <w:sz w:val="24"/>
          <w:szCs w:val="24"/>
        </w:rPr>
        <w:lastRenderedPageBreak/>
        <w:t>Be fair and consistent</w:t>
      </w:r>
      <w:r>
        <w:rPr>
          <w:rFonts w:ascii="Calibri" w:hAnsi="Calibri" w:cs="Calibri"/>
          <w:color w:val="000000"/>
          <w:spacing w:val="1"/>
          <w:sz w:val="24"/>
          <w:szCs w:val="24"/>
        </w:rPr>
        <w:t>.</w:t>
      </w:r>
    </w:p>
    <w:p w:rsidR="005E5689" w:rsidRPr="00A7757D" w:rsidRDefault="005E5689" w:rsidP="005E5689">
      <w:pPr>
        <w:pStyle w:val="ListParagraph"/>
        <w:numPr>
          <w:ilvl w:val="0"/>
          <w:numId w:val="6"/>
        </w:numPr>
        <w:spacing w:before="25" w:after="0" w:line="290" w:lineRule="exact"/>
        <w:ind w:left="426"/>
      </w:pPr>
      <w:r w:rsidRPr="005E5689">
        <w:rPr>
          <w:rFonts w:ascii="Calibri" w:hAnsi="Calibri" w:cs="Calibri"/>
          <w:color w:val="000000"/>
          <w:spacing w:val="1"/>
          <w:sz w:val="24"/>
          <w:szCs w:val="24"/>
        </w:rPr>
        <w:t>Have a sense of humour</w:t>
      </w:r>
      <w:r>
        <w:rPr>
          <w:rFonts w:ascii="Calibri" w:hAnsi="Calibri" w:cs="Calibri"/>
          <w:color w:val="000000"/>
          <w:spacing w:val="1"/>
          <w:sz w:val="24"/>
          <w:szCs w:val="24"/>
        </w:rPr>
        <w:t>.</w:t>
      </w:r>
    </w:p>
    <w:p w:rsidR="009910EB" w:rsidRDefault="009910EB" w:rsidP="00A7757D">
      <w:pPr>
        <w:spacing w:before="110" w:after="0" w:line="322" w:lineRule="exact"/>
        <w:rPr>
          <w:rFonts w:ascii="Calibri Bold" w:hAnsi="Calibri Bold" w:cs="Calibri Bold"/>
          <w:color w:val="000000"/>
          <w:sz w:val="28"/>
          <w:szCs w:val="28"/>
        </w:rPr>
      </w:pPr>
    </w:p>
    <w:p w:rsidR="00A7757D" w:rsidRDefault="00A7757D" w:rsidP="00A7757D">
      <w:pPr>
        <w:spacing w:before="110" w:after="0" w:line="322" w:lineRule="exact"/>
      </w:pPr>
      <w:r>
        <w:rPr>
          <w:rFonts w:ascii="Calibri Bold" w:hAnsi="Calibri Bold" w:cs="Calibri Bold"/>
          <w:color w:val="000000"/>
          <w:sz w:val="28"/>
          <w:szCs w:val="28"/>
        </w:rPr>
        <w:t>Behaviour for Learning</w:t>
      </w:r>
    </w:p>
    <w:p w:rsidR="00A7757D" w:rsidRDefault="00A7757D" w:rsidP="00A7757D">
      <w:pPr>
        <w:spacing w:after="0" w:line="322" w:lineRule="exact"/>
        <w:rPr>
          <w:sz w:val="24"/>
          <w:szCs w:val="24"/>
        </w:rPr>
      </w:pPr>
    </w:p>
    <w:p w:rsidR="00A7757D" w:rsidRDefault="00A7757D" w:rsidP="00A7757D">
      <w:pPr>
        <w:spacing w:before="36" w:after="0" w:line="322" w:lineRule="exact"/>
      </w:pPr>
      <w:r w:rsidRPr="2ED286E0">
        <w:rPr>
          <w:rFonts w:ascii="Calibri Bold" w:hAnsi="Calibri Bold" w:cs="Calibri Bold"/>
          <w:color w:val="000000" w:themeColor="text1"/>
          <w:sz w:val="28"/>
          <w:szCs w:val="28"/>
        </w:rPr>
        <w:t xml:space="preserve">Milford School principles: ‘Be </w:t>
      </w:r>
      <w:r>
        <w:rPr>
          <w:rFonts w:ascii="Calibri Bold" w:hAnsi="Calibri Bold" w:cs="Calibri Bold"/>
          <w:color w:val="000000" w:themeColor="text1"/>
          <w:sz w:val="28"/>
          <w:szCs w:val="28"/>
        </w:rPr>
        <w:t>Ready</w:t>
      </w:r>
      <w:r w:rsidRPr="2ED286E0">
        <w:rPr>
          <w:rFonts w:ascii="Calibri Bold" w:hAnsi="Calibri Bold" w:cs="Calibri Bold"/>
          <w:color w:val="000000" w:themeColor="text1"/>
          <w:sz w:val="28"/>
          <w:szCs w:val="28"/>
        </w:rPr>
        <w:t>, Be Respectful and Be Safe’</w:t>
      </w:r>
    </w:p>
    <w:p w:rsidR="00A7757D" w:rsidRDefault="00A7757D" w:rsidP="00A7757D">
      <w:pPr>
        <w:spacing w:before="25" w:after="0" w:line="290" w:lineRule="exact"/>
      </w:pPr>
    </w:p>
    <w:p w:rsidR="00A7757D" w:rsidRDefault="00A7757D" w:rsidP="00A7757D">
      <w:pPr>
        <w:spacing w:before="9" w:after="0" w:line="293" w:lineRule="exact"/>
        <w:ind w:right="-46"/>
        <w:jc w:val="both"/>
      </w:pPr>
      <w:r>
        <w:rPr>
          <w:rFonts w:ascii="Calibri" w:hAnsi="Calibri" w:cs="Calibri"/>
          <w:color w:val="000000"/>
          <w:sz w:val="24"/>
          <w:szCs w:val="24"/>
        </w:rPr>
        <w:t>We recognise that clear structure of predictable outcomes have the best impact on behaviour. Our principle sets out the rules, relentless routines and visible consistencies that all children and staff follow. It is based on the work of Paul Dix and his book ‘When the adults change, everything changes’. Good behaviour is recognised sincerely rather than just rewarded. Children are praised publicly and reminded in private.</w:t>
      </w:r>
    </w:p>
    <w:p w:rsidR="00A7757D" w:rsidRDefault="00A7757D" w:rsidP="00A7757D">
      <w:pPr>
        <w:jc w:val="both"/>
      </w:pPr>
    </w:p>
    <w:p w:rsidR="00A7757D" w:rsidRDefault="00A7757D" w:rsidP="00A7757D">
      <w:pPr>
        <w:spacing w:before="287" w:after="0" w:line="293" w:lineRule="exact"/>
        <w:ind w:right="-46"/>
        <w:jc w:val="both"/>
        <w:rPr>
          <w:rFonts w:ascii="Calibri Italic" w:hAnsi="Calibri Italic" w:cs="Calibri Italic"/>
          <w:color w:val="000000"/>
          <w:sz w:val="24"/>
          <w:szCs w:val="24"/>
        </w:rPr>
      </w:pPr>
      <w:r>
        <w:rPr>
          <w:rFonts w:ascii="Calibri Italic" w:hAnsi="Calibri Italic" w:cs="Calibri Italic"/>
          <w:color w:val="000000"/>
          <w:sz w:val="24"/>
          <w:szCs w:val="24"/>
        </w:rPr>
        <w:t xml:space="preserve">‘’When people talk about behaviour, they obsessively search for the instant solution. Some peddle magic dust </w:t>
      </w:r>
      <w:r>
        <w:rPr>
          <w:rFonts w:ascii="Calibri Italic" w:hAnsi="Calibri Italic" w:cs="Calibri Italic"/>
          <w:color w:val="000000"/>
          <w:w w:val="103"/>
          <w:sz w:val="24"/>
          <w:szCs w:val="24"/>
        </w:rPr>
        <w:t xml:space="preserve">or ‘behaviour systems’ that glisten yet quickly fade. Others relentlessly scream for a bigger stick to beat </w:t>
      </w:r>
      <w:r>
        <w:rPr>
          <w:rFonts w:ascii="Calibri Italic" w:hAnsi="Calibri Italic" w:cs="Calibri Italic"/>
          <w:color w:val="000000"/>
          <w:w w:val="107"/>
          <w:sz w:val="24"/>
          <w:szCs w:val="24"/>
        </w:rPr>
        <w:t xml:space="preserve">children down with. Both extremes harbour an irresistible idea that there is a short cut to changing </w:t>
      </w:r>
      <w:r>
        <w:rPr>
          <w:rFonts w:ascii="Calibri Italic" w:hAnsi="Calibri Italic" w:cs="Calibri Italic"/>
          <w:color w:val="000000"/>
          <w:sz w:val="24"/>
          <w:szCs w:val="24"/>
        </w:rPr>
        <w:t xml:space="preserve">behaviour. They sell the lie that you can provoke sustained behavioural change in others without doing much </w:t>
      </w:r>
      <w:r>
        <w:rPr>
          <w:rFonts w:ascii="Calibri Italic" w:hAnsi="Calibri Italic" w:cs="Calibri Italic"/>
          <w:color w:val="000000"/>
          <w:spacing w:val="-1"/>
          <w:sz w:val="24"/>
          <w:szCs w:val="24"/>
        </w:rPr>
        <w:t xml:space="preserve">hard work yourself. The truth is that there is no alternative to the hard work: building relationships with those </w:t>
      </w:r>
      <w:r>
        <w:rPr>
          <w:rFonts w:ascii="Calibri Italic" w:hAnsi="Calibri Italic" w:cs="Calibri Italic"/>
          <w:color w:val="000000"/>
          <w:spacing w:val="1"/>
          <w:sz w:val="24"/>
          <w:szCs w:val="24"/>
        </w:rPr>
        <w:t xml:space="preserve">who would rather not, resetting expectations with those who trample them, being relentlessly positive and </w:t>
      </w:r>
      <w:r>
        <w:rPr>
          <w:rFonts w:ascii="Calibri Italic" w:hAnsi="Calibri Italic" w:cs="Calibri Italic"/>
          <w:color w:val="000000"/>
          <w:sz w:val="24"/>
          <w:szCs w:val="24"/>
        </w:rPr>
        <w:t>sustaining a poker face when confronted with challenging behaviour.’’</w:t>
      </w:r>
    </w:p>
    <w:p w:rsidR="00A7757D" w:rsidRDefault="00686482" w:rsidP="00A7757D">
      <w:pPr>
        <w:spacing w:before="285" w:after="0" w:line="300" w:lineRule="exact"/>
        <w:ind w:right="-46"/>
        <w:jc w:val="both"/>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Paul Dix, Pivotal Education</w:t>
      </w:r>
    </w:p>
    <w:p w:rsidR="00A7757D" w:rsidRDefault="00A7757D" w:rsidP="00A7757D">
      <w:pPr>
        <w:spacing w:before="285" w:after="0" w:line="300" w:lineRule="exact"/>
        <w:ind w:right="-46"/>
        <w:jc w:val="both"/>
      </w:pPr>
      <w:r>
        <w:rPr>
          <w:rFonts w:ascii="Calibri" w:hAnsi="Calibri" w:cs="Calibri"/>
          <w:color w:val="000000"/>
          <w:sz w:val="24"/>
          <w:szCs w:val="24"/>
        </w:rPr>
        <w:t xml:space="preserve">The school has 3 simple rules </w:t>
      </w:r>
      <w:r>
        <w:rPr>
          <w:rFonts w:ascii="Calibri Bold" w:hAnsi="Calibri Bold" w:cs="Calibri Bold"/>
          <w:color w:val="000000"/>
          <w:sz w:val="24"/>
          <w:szCs w:val="24"/>
        </w:rPr>
        <w:t>‘Be Ready, Be Respectful and Be Safe’</w:t>
      </w:r>
      <w:r>
        <w:rPr>
          <w:rFonts w:ascii="Calibri" w:hAnsi="Calibri" w:cs="Calibri"/>
          <w:color w:val="000000"/>
          <w:sz w:val="24"/>
          <w:szCs w:val="24"/>
        </w:rPr>
        <w:t xml:space="preserve"> which can be applied to a variety of situations and are taught and modelled explicitly.</w:t>
      </w:r>
    </w:p>
    <w:p w:rsidR="00A7757D" w:rsidRPr="00CE4DCD" w:rsidRDefault="00A7757D" w:rsidP="00A7757D">
      <w:pPr>
        <w:ind w:right="-46"/>
        <w:jc w:val="both"/>
      </w:pPr>
    </w:p>
    <w:p w:rsidR="00A7757D" w:rsidRDefault="00A7757D" w:rsidP="00A7757D">
      <w:pPr>
        <w:spacing w:before="289" w:after="0" w:line="290" w:lineRule="exact"/>
        <w:ind w:right="-46"/>
        <w:jc w:val="both"/>
      </w:pPr>
      <w:r>
        <w:rPr>
          <w:rFonts w:ascii="Calibri" w:hAnsi="Calibri" w:cs="Calibri"/>
          <w:color w:val="000000"/>
          <w:w w:val="109"/>
          <w:sz w:val="24"/>
          <w:szCs w:val="24"/>
        </w:rPr>
        <w:t xml:space="preserve">We also understand that for some children, following our behaviour expectations is beyond their </w:t>
      </w:r>
      <w:r>
        <w:rPr>
          <w:rFonts w:ascii="Calibri" w:hAnsi="Calibri" w:cs="Calibri"/>
          <w:color w:val="000000"/>
          <w:spacing w:val="-1"/>
          <w:sz w:val="24"/>
          <w:szCs w:val="24"/>
        </w:rPr>
        <w:t>developmental level. In this case, these children will have bespoke positive behaviour plans which may include rewards to reinforce positive behaviour.</w:t>
      </w:r>
    </w:p>
    <w:p w:rsidR="00A7757D" w:rsidRDefault="00A7757D" w:rsidP="00A7757D">
      <w:pPr>
        <w:spacing w:before="287" w:after="0" w:line="293" w:lineRule="exact"/>
        <w:ind w:right="-46"/>
        <w:jc w:val="both"/>
      </w:pPr>
    </w:p>
    <w:p w:rsidR="009910EB" w:rsidRDefault="009910EB" w:rsidP="00A7757D">
      <w:pPr>
        <w:spacing w:before="287" w:after="0" w:line="293" w:lineRule="exact"/>
        <w:ind w:right="-46"/>
        <w:jc w:val="both"/>
      </w:pPr>
    </w:p>
    <w:p w:rsidR="009910EB" w:rsidRDefault="009910EB" w:rsidP="00A7757D">
      <w:pPr>
        <w:spacing w:before="287" w:after="0" w:line="293" w:lineRule="exact"/>
        <w:ind w:right="-46"/>
        <w:jc w:val="both"/>
      </w:pPr>
    </w:p>
    <w:p w:rsidR="009910EB" w:rsidRDefault="009910EB" w:rsidP="00A7757D">
      <w:pPr>
        <w:spacing w:before="287" w:after="0" w:line="293" w:lineRule="exact"/>
        <w:ind w:right="-46"/>
        <w:jc w:val="both"/>
      </w:pPr>
    </w:p>
    <w:p w:rsidR="009910EB" w:rsidRDefault="009910EB" w:rsidP="00A7757D">
      <w:pPr>
        <w:spacing w:before="287" w:after="0" w:line="293" w:lineRule="exact"/>
        <w:ind w:right="-46"/>
        <w:jc w:val="both"/>
      </w:pPr>
    </w:p>
    <w:p w:rsidR="009910EB" w:rsidRDefault="009910EB" w:rsidP="00A7757D">
      <w:pPr>
        <w:spacing w:before="287" w:after="0" w:line="293" w:lineRule="exact"/>
        <w:ind w:right="-46"/>
        <w:jc w:val="both"/>
      </w:pPr>
    </w:p>
    <w:p w:rsidR="008502A1" w:rsidRDefault="008502A1" w:rsidP="00A7757D">
      <w:pPr>
        <w:spacing w:before="287" w:after="0" w:line="293" w:lineRule="exact"/>
        <w:ind w:right="-46"/>
        <w:jc w:val="both"/>
      </w:pPr>
    </w:p>
    <w:p w:rsidR="000D56D4" w:rsidRDefault="000D56D4" w:rsidP="00A7757D">
      <w:pPr>
        <w:spacing w:before="287" w:after="0" w:line="293" w:lineRule="exact"/>
        <w:ind w:right="-46"/>
        <w:jc w:val="both"/>
      </w:pPr>
    </w:p>
    <w:tbl>
      <w:tblPr>
        <w:tblStyle w:val="TableGrid"/>
        <w:tblW w:w="10490" w:type="dxa"/>
        <w:tblInd w:w="-714" w:type="dxa"/>
        <w:tblLook w:val="04A0" w:firstRow="1" w:lastRow="0" w:firstColumn="1" w:lastColumn="0" w:noHBand="0" w:noVBand="1"/>
      </w:tblPr>
      <w:tblGrid>
        <w:gridCol w:w="1985"/>
        <w:gridCol w:w="4536"/>
        <w:gridCol w:w="3969"/>
      </w:tblGrid>
      <w:tr w:rsidR="00A7757D" w:rsidTr="009910EB">
        <w:tc>
          <w:tcPr>
            <w:tcW w:w="1985" w:type="dxa"/>
          </w:tcPr>
          <w:p w:rsidR="00A7757D" w:rsidRPr="00686482" w:rsidRDefault="00A7757D" w:rsidP="00A7757D">
            <w:pPr>
              <w:ind w:right="-46"/>
              <w:rPr>
                <w:b/>
                <w:sz w:val="24"/>
                <w:szCs w:val="24"/>
              </w:rPr>
            </w:pPr>
            <w:r w:rsidRPr="00686482">
              <w:rPr>
                <w:b/>
                <w:sz w:val="24"/>
                <w:szCs w:val="24"/>
              </w:rPr>
              <w:lastRenderedPageBreak/>
              <w:t>Our Rules</w:t>
            </w:r>
          </w:p>
        </w:tc>
        <w:tc>
          <w:tcPr>
            <w:tcW w:w="4536" w:type="dxa"/>
          </w:tcPr>
          <w:p w:rsidR="00A7757D" w:rsidRPr="00686482" w:rsidRDefault="00A7757D" w:rsidP="00A7757D">
            <w:pPr>
              <w:ind w:right="-46"/>
              <w:rPr>
                <w:b/>
                <w:sz w:val="24"/>
                <w:szCs w:val="24"/>
              </w:rPr>
            </w:pPr>
            <w:r w:rsidRPr="00686482">
              <w:rPr>
                <w:b/>
                <w:sz w:val="24"/>
                <w:szCs w:val="24"/>
              </w:rPr>
              <w:t>Visible Consistencies</w:t>
            </w:r>
          </w:p>
        </w:tc>
        <w:tc>
          <w:tcPr>
            <w:tcW w:w="3969" w:type="dxa"/>
          </w:tcPr>
          <w:p w:rsidR="00A7757D" w:rsidRPr="00686482" w:rsidRDefault="00A7757D" w:rsidP="00A7757D">
            <w:pPr>
              <w:ind w:right="-46"/>
              <w:rPr>
                <w:b/>
                <w:sz w:val="24"/>
                <w:szCs w:val="24"/>
              </w:rPr>
            </w:pPr>
            <w:r w:rsidRPr="00686482">
              <w:rPr>
                <w:b/>
                <w:sz w:val="24"/>
                <w:szCs w:val="24"/>
              </w:rPr>
              <w:t xml:space="preserve">Over </w:t>
            </w:r>
            <w:r w:rsidR="0014482C" w:rsidRPr="00686482">
              <w:rPr>
                <w:b/>
                <w:sz w:val="24"/>
                <w:szCs w:val="24"/>
              </w:rPr>
              <w:t>&amp; Above Recognition</w:t>
            </w:r>
          </w:p>
          <w:p w:rsidR="0014482C" w:rsidRPr="00686482" w:rsidRDefault="0014482C" w:rsidP="00A7757D">
            <w:pPr>
              <w:ind w:right="-46"/>
              <w:rPr>
                <w:b/>
                <w:sz w:val="24"/>
                <w:szCs w:val="24"/>
              </w:rPr>
            </w:pPr>
          </w:p>
        </w:tc>
      </w:tr>
      <w:tr w:rsidR="0014482C" w:rsidTr="009910EB">
        <w:tc>
          <w:tcPr>
            <w:tcW w:w="1985" w:type="dxa"/>
          </w:tcPr>
          <w:p w:rsidR="0014482C" w:rsidRPr="009910EB" w:rsidRDefault="0014482C" w:rsidP="009910EB">
            <w:pPr>
              <w:pStyle w:val="ListParagraph"/>
              <w:numPr>
                <w:ilvl w:val="0"/>
                <w:numId w:val="21"/>
              </w:numPr>
              <w:ind w:left="316" w:right="-46"/>
              <w:rPr>
                <w:sz w:val="24"/>
                <w:szCs w:val="24"/>
              </w:rPr>
            </w:pPr>
            <w:r w:rsidRPr="009910EB">
              <w:rPr>
                <w:sz w:val="24"/>
                <w:szCs w:val="24"/>
              </w:rPr>
              <w:t>Be ready</w:t>
            </w:r>
          </w:p>
          <w:p w:rsidR="0014482C" w:rsidRPr="009910EB" w:rsidRDefault="0014482C" w:rsidP="009910EB">
            <w:pPr>
              <w:pStyle w:val="ListParagraph"/>
              <w:numPr>
                <w:ilvl w:val="0"/>
                <w:numId w:val="21"/>
              </w:numPr>
              <w:ind w:left="316" w:right="-46"/>
              <w:rPr>
                <w:sz w:val="24"/>
                <w:szCs w:val="24"/>
              </w:rPr>
            </w:pPr>
            <w:r w:rsidRPr="009910EB">
              <w:rPr>
                <w:sz w:val="24"/>
                <w:szCs w:val="24"/>
              </w:rPr>
              <w:t>Be respectful</w:t>
            </w:r>
          </w:p>
          <w:p w:rsidR="0014482C" w:rsidRPr="009910EB" w:rsidRDefault="0014482C" w:rsidP="009910EB">
            <w:pPr>
              <w:pStyle w:val="ListParagraph"/>
              <w:numPr>
                <w:ilvl w:val="0"/>
                <w:numId w:val="21"/>
              </w:numPr>
              <w:ind w:left="316" w:right="-46"/>
              <w:rPr>
                <w:b/>
                <w:sz w:val="24"/>
                <w:szCs w:val="24"/>
              </w:rPr>
            </w:pPr>
            <w:r w:rsidRPr="009910EB">
              <w:rPr>
                <w:sz w:val="24"/>
                <w:szCs w:val="24"/>
              </w:rPr>
              <w:t>Be safe</w:t>
            </w:r>
          </w:p>
        </w:tc>
        <w:tc>
          <w:tcPr>
            <w:tcW w:w="4536" w:type="dxa"/>
          </w:tcPr>
          <w:p w:rsidR="0014482C" w:rsidRPr="009910EB" w:rsidRDefault="0014482C" w:rsidP="009910EB">
            <w:pPr>
              <w:pStyle w:val="ListParagraph"/>
              <w:numPr>
                <w:ilvl w:val="0"/>
                <w:numId w:val="21"/>
              </w:numPr>
              <w:ind w:left="321" w:right="-46"/>
              <w:rPr>
                <w:sz w:val="24"/>
                <w:szCs w:val="24"/>
              </w:rPr>
            </w:pPr>
            <w:r w:rsidRPr="009910EB">
              <w:rPr>
                <w:sz w:val="24"/>
                <w:szCs w:val="24"/>
              </w:rPr>
              <w:t>Daily meet and greet</w:t>
            </w:r>
          </w:p>
          <w:p w:rsidR="0014482C" w:rsidRPr="009910EB" w:rsidRDefault="0014482C" w:rsidP="009910EB">
            <w:pPr>
              <w:pStyle w:val="ListParagraph"/>
              <w:numPr>
                <w:ilvl w:val="0"/>
                <w:numId w:val="21"/>
              </w:numPr>
              <w:ind w:left="321" w:right="-46"/>
              <w:rPr>
                <w:sz w:val="24"/>
                <w:szCs w:val="24"/>
              </w:rPr>
            </w:pPr>
            <w:r w:rsidRPr="009910EB">
              <w:rPr>
                <w:sz w:val="24"/>
                <w:szCs w:val="24"/>
              </w:rPr>
              <w:t>Good manners (holding the door, being polite and friendly)</w:t>
            </w:r>
          </w:p>
          <w:p w:rsidR="0014482C" w:rsidRPr="009910EB" w:rsidRDefault="0014482C" w:rsidP="009910EB">
            <w:pPr>
              <w:pStyle w:val="ListParagraph"/>
              <w:numPr>
                <w:ilvl w:val="0"/>
                <w:numId w:val="21"/>
              </w:numPr>
              <w:ind w:left="321" w:right="-46"/>
              <w:rPr>
                <w:sz w:val="24"/>
                <w:szCs w:val="24"/>
              </w:rPr>
            </w:pPr>
            <w:r w:rsidRPr="009910EB">
              <w:rPr>
                <w:sz w:val="24"/>
                <w:szCs w:val="24"/>
              </w:rPr>
              <w:t>Wonderful Walking</w:t>
            </w:r>
          </w:p>
          <w:p w:rsidR="00686482" w:rsidRPr="009910EB" w:rsidRDefault="0014482C" w:rsidP="009910EB">
            <w:pPr>
              <w:pStyle w:val="ListParagraph"/>
              <w:numPr>
                <w:ilvl w:val="0"/>
                <w:numId w:val="21"/>
              </w:numPr>
              <w:ind w:left="321" w:right="-46"/>
              <w:rPr>
                <w:b/>
                <w:sz w:val="24"/>
                <w:szCs w:val="24"/>
              </w:rPr>
            </w:pPr>
            <w:r w:rsidRPr="009910EB">
              <w:rPr>
                <w:sz w:val="24"/>
                <w:szCs w:val="24"/>
              </w:rPr>
              <w:t>Stickers</w:t>
            </w:r>
          </w:p>
          <w:p w:rsidR="00686482" w:rsidRPr="009910EB" w:rsidRDefault="00686482" w:rsidP="009910EB">
            <w:pPr>
              <w:pStyle w:val="ListParagraph"/>
              <w:numPr>
                <w:ilvl w:val="0"/>
                <w:numId w:val="21"/>
              </w:numPr>
              <w:ind w:left="321" w:right="-46"/>
              <w:rPr>
                <w:b/>
                <w:sz w:val="24"/>
                <w:szCs w:val="24"/>
              </w:rPr>
            </w:pPr>
            <w:r w:rsidRPr="009910EB">
              <w:rPr>
                <w:rFonts w:ascii="Calibri" w:hAnsi="Calibri" w:cs="Calibri"/>
                <w:color w:val="000000"/>
                <w:spacing w:val="2"/>
                <w:sz w:val="24"/>
                <w:szCs w:val="24"/>
              </w:rPr>
              <w:t xml:space="preserve">Warm </w:t>
            </w:r>
            <w:proofErr w:type="spellStart"/>
            <w:r w:rsidRPr="009910EB">
              <w:rPr>
                <w:rFonts w:ascii="Calibri" w:hAnsi="Calibri" w:cs="Calibri"/>
                <w:color w:val="000000"/>
                <w:spacing w:val="2"/>
                <w:sz w:val="24"/>
                <w:szCs w:val="24"/>
              </w:rPr>
              <w:t>Fuzzies</w:t>
            </w:r>
            <w:proofErr w:type="spellEnd"/>
          </w:p>
          <w:p w:rsidR="00686482" w:rsidRPr="009910EB" w:rsidRDefault="00686482" w:rsidP="009910EB">
            <w:pPr>
              <w:pStyle w:val="ListParagraph"/>
              <w:numPr>
                <w:ilvl w:val="0"/>
                <w:numId w:val="21"/>
              </w:numPr>
              <w:ind w:left="321" w:right="-46"/>
              <w:rPr>
                <w:b/>
                <w:sz w:val="24"/>
                <w:szCs w:val="24"/>
              </w:rPr>
            </w:pPr>
            <w:r w:rsidRPr="009910EB">
              <w:rPr>
                <w:rFonts w:ascii="Calibri" w:hAnsi="Calibri" w:cs="Calibri"/>
                <w:color w:val="000000"/>
                <w:spacing w:val="2"/>
                <w:sz w:val="24"/>
                <w:szCs w:val="24"/>
              </w:rPr>
              <w:t>Frequent, positive feedback</w:t>
            </w:r>
          </w:p>
          <w:p w:rsidR="00686482" w:rsidRPr="00686482" w:rsidRDefault="00686482" w:rsidP="00686482">
            <w:pPr>
              <w:pStyle w:val="ListParagraph"/>
              <w:ind w:left="282" w:right="-46"/>
              <w:rPr>
                <w:b/>
                <w:sz w:val="24"/>
                <w:szCs w:val="24"/>
              </w:rPr>
            </w:pPr>
          </w:p>
        </w:tc>
        <w:tc>
          <w:tcPr>
            <w:tcW w:w="3969" w:type="dxa"/>
          </w:tcPr>
          <w:p w:rsidR="0014482C" w:rsidRPr="009910EB" w:rsidRDefault="0014482C" w:rsidP="009910EB">
            <w:pPr>
              <w:pStyle w:val="ListParagraph"/>
              <w:numPr>
                <w:ilvl w:val="0"/>
                <w:numId w:val="21"/>
              </w:numPr>
              <w:spacing w:before="9" w:line="276" w:lineRule="exact"/>
              <w:ind w:left="321"/>
              <w:rPr>
                <w:sz w:val="24"/>
                <w:szCs w:val="24"/>
              </w:rPr>
            </w:pPr>
            <w:r w:rsidRPr="009910EB">
              <w:rPr>
                <w:sz w:val="24"/>
                <w:szCs w:val="24"/>
              </w:rPr>
              <w:t xml:space="preserve">Certificates (Star of the Week or </w:t>
            </w:r>
            <w:proofErr w:type="spellStart"/>
            <w:r w:rsidRPr="009910EB">
              <w:rPr>
                <w:sz w:val="24"/>
                <w:szCs w:val="24"/>
              </w:rPr>
              <w:t>Headteacher’s</w:t>
            </w:r>
            <w:proofErr w:type="spellEnd"/>
            <w:r w:rsidRPr="009910EB">
              <w:rPr>
                <w:sz w:val="24"/>
                <w:szCs w:val="24"/>
              </w:rPr>
              <w:t xml:space="preserve"> Award)</w:t>
            </w:r>
          </w:p>
          <w:p w:rsidR="0014482C" w:rsidRPr="009910EB" w:rsidRDefault="0014482C" w:rsidP="009910EB">
            <w:pPr>
              <w:pStyle w:val="ListParagraph"/>
              <w:numPr>
                <w:ilvl w:val="0"/>
                <w:numId w:val="21"/>
              </w:numPr>
              <w:spacing w:before="9" w:line="276" w:lineRule="exact"/>
              <w:ind w:left="321"/>
              <w:rPr>
                <w:sz w:val="24"/>
                <w:szCs w:val="24"/>
              </w:rPr>
            </w:pPr>
            <w:r w:rsidRPr="009910EB">
              <w:rPr>
                <w:sz w:val="24"/>
                <w:szCs w:val="24"/>
              </w:rPr>
              <w:t>Jigsaw scrolls</w:t>
            </w:r>
          </w:p>
          <w:p w:rsidR="0014482C" w:rsidRPr="009910EB" w:rsidRDefault="0014482C" w:rsidP="009910EB">
            <w:pPr>
              <w:pStyle w:val="ListParagraph"/>
              <w:numPr>
                <w:ilvl w:val="0"/>
                <w:numId w:val="21"/>
              </w:numPr>
              <w:spacing w:before="17" w:line="276" w:lineRule="exact"/>
              <w:ind w:left="321"/>
              <w:rPr>
                <w:sz w:val="24"/>
                <w:szCs w:val="24"/>
              </w:rPr>
            </w:pPr>
            <w:r w:rsidRPr="009910EB">
              <w:rPr>
                <w:sz w:val="24"/>
                <w:szCs w:val="24"/>
              </w:rPr>
              <w:t>Home contact (phone call or positive chat)</w:t>
            </w:r>
          </w:p>
          <w:p w:rsidR="0014482C" w:rsidRPr="009910EB" w:rsidRDefault="0014482C" w:rsidP="009910EB">
            <w:pPr>
              <w:pStyle w:val="ListParagraph"/>
              <w:numPr>
                <w:ilvl w:val="0"/>
                <w:numId w:val="21"/>
              </w:numPr>
              <w:spacing w:before="17" w:line="276" w:lineRule="exact"/>
              <w:ind w:left="321"/>
              <w:rPr>
                <w:sz w:val="24"/>
                <w:szCs w:val="24"/>
              </w:rPr>
            </w:pPr>
            <w:r w:rsidRPr="009910EB">
              <w:rPr>
                <w:sz w:val="24"/>
                <w:szCs w:val="24"/>
              </w:rPr>
              <w:t>Postcards from teacher – half termly</w:t>
            </w:r>
          </w:p>
          <w:p w:rsidR="0014482C" w:rsidRPr="00686482" w:rsidRDefault="0014482C" w:rsidP="00A7757D">
            <w:pPr>
              <w:ind w:right="-46"/>
              <w:rPr>
                <w:b/>
                <w:sz w:val="24"/>
                <w:szCs w:val="24"/>
              </w:rPr>
            </w:pPr>
          </w:p>
        </w:tc>
      </w:tr>
      <w:tr w:rsidR="00686482" w:rsidTr="009910EB">
        <w:trPr>
          <w:trHeight w:val="1497"/>
        </w:trPr>
        <w:tc>
          <w:tcPr>
            <w:tcW w:w="10490" w:type="dxa"/>
            <w:gridSpan w:val="3"/>
          </w:tcPr>
          <w:p w:rsidR="00686482" w:rsidRPr="00686482" w:rsidRDefault="00686482" w:rsidP="00686482">
            <w:pPr>
              <w:spacing w:before="9" w:line="276" w:lineRule="exact"/>
              <w:rPr>
                <w:b/>
                <w:sz w:val="24"/>
                <w:szCs w:val="24"/>
              </w:rPr>
            </w:pPr>
            <w:r>
              <w:rPr>
                <w:b/>
                <w:sz w:val="24"/>
                <w:szCs w:val="24"/>
              </w:rPr>
              <w:t>Focus: R</w:t>
            </w:r>
            <w:r w:rsidRPr="00686482">
              <w:rPr>
                <w:b/>
                <w:sz w:val="24"/>
                <w:szCs w:val="24"/>
              </w:rPr>
              <w:t xml:space="preserve">elentless </w:t>
            </w:r>
            <w:r>
              <w:rPr>
                <w:b/>
                <w:sz w:val="24"/>
                <w:szCs w:val="24"/>
              </w:rPr>
              <w:t>R</w:t>
            </w:r>
            <w:r w:rsidRPr="00686482">
              <w:rPr>
                <w:b/>
                <w:sz w:val="24"/>
                <w:szCs w:val="24"/>
              </w:rPr>
              <w:t>outines</w:t>
            </w:r>
          </w:p>
          <w:p w:rsidR="00686482" w:rsidRPr="00686482" w:rsidRDefault="00686482" w:rsidP="00686482">
            <w:pPr>
              <w:pStyle w:val="ListParagraph"/>
              <w:numPr>
                <w:ilvl w:val="0"/>
                <w:numId w:val="13"/>
              </w:numPr>
              <w:spacing w:before="9" w:line="276" w:lineRule="exact"/>
              <w:rPr>
                <w:sz w:val="24"/>
                <w:szCs w:val="24"/>
              </w:rPr>
            </w:pPr>
            <w:r w:rsidRPr="00686482">
              <w:rPr>
                <w:sz w:val="24"/>
                <w:szCs w:val="24"/>
              </w:rPr>
              <w:t xml:space="preserve">Praise in public.  </w:t>
            </w:r>
          </w:p>
          <w:p w:rsidR="00686482" w:rsidRPr="00686482" w:rsidRDefault="00686482" w:rsidP="00686482">
            <w:pPr>
              <w:pStyle w:val="ListParagraph"/>
              <w:numPr>
                <w:ilvl w:val="0"/>
                <w:numId w:val="13"/>
              </w:numPr>
              <w:spacing w:before="9" w:line="276" w:lineRule="exact"/>
              <w:rPr>
                <w:sz w:val="24"/>
                <w:szCs w:val="24"/>
              </w:rPr>
            </w:pPr>
            <w:r w:rsidRPr="00686482">
              <w:rPr>
                <w:sz w:val="24"/>
                <w:szCs w:val="24"/>
              </w:rPr>
              <w:t>Remind in private.</w:t>
            </w:r>
          </w:p>
          <w:p w:rsidR="00686482" w:rsidRPr="00686482" w:rsidRDefault="00686482" w:rsidP="00686482">
            <w:pPr>
              <w:pStyle w:val="ListParagraph"/>
              <w:numPr>
                <w:ilvl w:val="0"/>
                <w:numId w:val="13"/>
              </w:numPr>
              <w:spacing w:before="9" w:line="276" w:lineRule="exact"/>
              <w:rPr>
                <w:sz w:val="24"/>
                <w:szCs w:val="24"/>
              </w:rPr>
            </w:pPr>
            <w:r w:rsidRPr="00686482">
              <w:rPr>
                <w:sz w:val="24"/>
                <w:szCs w:val="24"/>
              </w:rPr>
              <w:t>Wonderful walking around school.</w:t>
            </w:r>
          </w:p>
          <w:p w:rsidR="009910EB" w:rsidRPr="009910EB" w:rsidRDefault="00686482" w:rsidP="009910EB">
            <w:pPr>
              <w:pStyle w:val="ListParagraph"/>
              <w:numPr>
                <w:ilvl w:val="0"/>
                <w:numId w:val="13"/>
              </w:numPr>
              <w:spacing w:before="9" w:line="276" w:lineRule="exact"/>
              <w:rPr>
                <w:sz w:val="24"/>
                <w:szCs w:val="24"/>
              </w:rPr>
            </w:pPr>
            <w:r w:rsidRPr="00686482">
              <w:rPr>
                <w:sz w:val="24"/>
                <w:szCs w:val="24"/>
              </w:rPr>
              <w:t>Consistent language: thinking time.</w:t>
            </w:r>
          </w:p>
        </w:tc>
      </w:tr>
      <w:tr w:rsidR="0014482C" w:rsidTr="009910EB">
        <w:trPr>
          <w:trHeight w:val="838"/>
        </w:trPr>
        <w:tc>
          <w:tcPr>
            <w:tcW w:w="10490" w:type="dxa"/>
            <w:gridSpan w:val="3"/>
          </w:tcPr>
          <w:p w:rsidR="00686482" w:rsidRDefault="00686482" w:rsidP="00CC1893">
            <w:pPr>
              <w:spacing w:before="9" w:line="276" w:lineRule="exact"/>
              <w:rPr>
                <w:b/>
                <w:sz w:val="24"/>
                <w:szCs w:val="24"/>
              </w:rPr>
            </w:pPr>
            <w:r>
              <w:rPr>
                <w:b/>
                <w:sz w:val="24"/>
                <w:szCs w:val="24"/>
              </w:rPr>
              <w:t>Stepped B</w:t>
            </w:r>
            <w:r w:rsidR="0014482C" w:rsidRPr="00686482">
              <w:rPr>
                <w:b/>
                <w:sz w:val="24"/>
                <w:szCs w:val="24"/>
              </w:rPr>
              <w:t>oundaries</w:t>
            </w:r>
            <w:r>
              <w:rPr>
                <w:b/>
                <w:sz w:val="24"/>
                <w:szCs w:val="24"/>
              </w:rPr>
              <w:t>:</w:t>
            </w:r>
          </w:p>
          <w:p w:rsidR="00CC1893" w:rsidRPr="00686482" w:rsidRDefault="00CC1893" w:rsidP="00CC1893">
            <w:pPr>
              <w:spacing w:before="9" w:line="276" w:lineRule="exact"/>
              <w:rPr>
                <w:sz w:val="24"/>
                <w:szCs w:val="24"/>
              </w:rPr>
            </w:pPr>
            <w:r w:rsidRPr="00686482">
              <w:rPr>
                <w:sz w:val="24"/>
                <w:szCs w:val="24"/>
              </w:rPr>
              <w:t>gentle approach, use the child’s name, child level, eye contact, deliver message</w:t>
            </w:r>
          </w:p>
        </w:tc>
      </w:tr>
      <w:tr w:rsidR="00CC1893" w:rsidTr="009910EB">
        <w:trPr>
          <w:trHeight w:val="2409"/>
        </w:trPr>
        <w:tc>
          <w:tcPr>
            <w:tcW w:w="10490" w:type="dxa"/>
            <w:gridSpan w:val="3"/>
          </w:tcPr>
          <w:p w:rsidR="00CC1893" w:rsidRPr="00686482" w:rsidRDefault="00686482" w:rsidP="00CC1893">
            <w:pPr>
              <w:pStyle w:val="ListParagraph"/>
              <w:numPr>
                <w:ilvl w:val="0"/>
                <w:numId w:val="8"/>
              </w:numPr>
              <w:spacing w:before="9" w:line="276" w:lineRule="exact"/>
              <w:ind w:left="318"/>
              <w:rPr>
                <w:b/>
                <w:sz w:val="24"/>
                <w:szCs w:val="24"/>
              </w:rPr>
            </w:pPr>
            <w:r>
              <w:rPr>
                <w:b/>
                <w:sz w:val="24"/>
                <w:szCs w:val="24"/>
              </w:rPr>
              <w:t>REMINDER</w:t>
            </w:r>
          </w:p>
          <w:p w:rsidR="00457587" w:rsidRPr="00686482" w:rsidRDefault="00CC1893" w:rsidP="00686482">
            <w:pPr>
              <w:pStyle w:val="ListParagraph"/>
              <w:numPr>
                <w:ilvl w:val="0"/>
                <w:numId w:val="14"/>
              </w:numPr>
              <w:spacing w:before="9" w:line="276" w:lineRule="exact"/>
              <w:ind w:left="318"/>
              <w:rPr>
                <w:sz w:val="24"/>
                <w:szCs w:val="24"/>
              </w:rPr>
            </w:pPr>
            <w:r w:rsidRPr="00686482">
              <w:rPr>
                <w:sz w:val="24"/>
                <w:szCs w:val="24"/>
              </w:rPr>
              <w:t>I noticed y</w:t>
            </w:r>
            <w:r w:rsidR="00457587" w:rsidRPr="00686482">
              <w:rPr>
                <w:sz w:val="24"/>
                <w:szCs w:val="24"/>
              </w:rPr>
              <w:t>ou chose to (</w:t>
            </w:r>
            <w:proofErr w:type="gramStart"/>
            <w:r w:rsidR="00457587" w:rsidRPr="00686482">
              <w:rPr>
                <w:sz w:val="24"/>
                <w:szCs w:val="24"/>
              </w:rPr>
              <w:t>noticed</w:t>
            </w:r>
            <w:proofErr w:type="gramEnd"/>
            <w:r w:rsidR="00457587" w:rsidRPr="00686482">
              <w:rPr>
                <w:sz w:val="24"/>
                <w:szCs w:val="24"/>
              </w:rPr>
              <w:t xml:space="preserve"> behaviour)….</w:t>
            </w:r>
          </w:p>
          <w:p w:rsidR="00457587" w:rsidRPr="00686482" w:rsidRDefault="00457587" w:rsidP="00686482">
            <w:pPr>
              <w:pStyle w:val="ListParagraph"/>
              <w:numPr>
                <w:ilvl w:val="0"/>
                <w:numId w:val="14"/>
              </w:numPr>
              <w:spacing w:before="9" w:line="276" w:lineRule="exact"/>
              <w:ind w:left="318"/>
              <w:rPr>
                <w:sz w:val="24"/>
                <w:szCs w:val="24"/>
              </w:rPr>
            </w:pPr>
            <w:r w:rsidRPr="00686482">
              <w:rPr>
                <w:sz w:val="24"/>
                <w:szCs w:val="24"/>
              </w:rPr>
              <w:t xml:space="preserve">This is a REMINDER that we need to be (Ready, Respectful, </w:t>
            </w:r>
            <w:proofErr w:type="gramStart"/>
            <w:r w:rsidRPr="00686482">
              <w:rPr>
                <w:sz w:val="24"/>
                <w:szCs w:val="24"/>
              </w:rPr>
              <w:t>Safe</w:t>
            </w:r>
            <w:proofErr w:type="gramEnd"/>
            <w:r w:rsidRPr="00686482">
              <w:rPr>
                <w:sz w:val="24"/>
                <w:szCs w:val="24"/>
              </w:rPr>
              <w:t>).</w:t>
            </w:r>
          </w:p>
          <w:p w:rsidR="00457587" w:rsidRPr="00686482" w:rsidRDefault="00457587" w:rsidP="00686482">
            <w:pPr>
              <w:pStyle w:val="ListParagraph"/>
              <w:numPr>
                <w:ilvl w:val="0"/>
                <w:numId w:val="14"/>
              </w:numPr>
              <w:spacing w:before="9" w:line="276" w:lineRule="exact"/>
              <w:ind w:left="318"/>
              <w:rPr>
                <w:sz w:val="24"/>
                <w:szCs w:val="24"/>
              </w:rPr>
            </w:pPr>
            <w:r w:rsidRPr="00686482">
              <w:rPr>
                <w:sz w:val="24"/>
                <w:szCs w:val="24"/>
              </w:rPr>
              <w:t>You now have the chance to make a better choice.</w:t>
            </w:r>
          </w:p>
          <w:p w:rsidR="00457587" w:rsidRPr="00686482" w:rsidRDefault="00457587" w:rsidP="00686482">
            <w:pPr>
              <w:pStyle w:val="ListParagraph"/>
              <w:numPr>
                <w:ilvl w:val="0"/>
                <w:numId w:val="14"/>
              </w:numPr>
              <w:spacing w:before="9" w:line="276" w:lineRule="exact"/>
              <w:ind w:left="318"/>
              <w:rPr>
                <w:sz w:val="24"/>
                <w:szCs w:val="24"/>
              </w:rPr>
            </w:pPr>
            <w:r w:rsidRPr="00686482">
              <w:rPr>
                <w:sz w:val="24"/>
                <w:szCs w:val="24"/>
              </w:rPr>
              <w:t>Thank you for listening.</w:t>
            </w:r>
          </w:p>
          <w:p w:rsidR="00686482" w:rsidRDefault="00686482" w:rsidP="00686482">
            <w:pPr>
              <w:pStyle w:val="ListParagraph"/>
              <w:spacing w:before="9" w:line="276" w:lineRule="exact"/>
              <w:ind w:left="678"/>
              <w:rPr>
                <w:color w:val="FF0000"/>
                <w:sz w:val="24"/>
                <w:szCs w:val="24"/>
              </w:rPr>
            </w:pPr>
          </w:p>
          <w:p w:rsidR="009910EB" w:rsidRDefault="00457587" w:rsidP="009910EB">
            <w:pPr>
              <w:spacing w:before="9" w:line="276" w:lineRule="exact"/>
              <w:rPr>
                <w:color w:val="FF0000"/>
                <w:sz w:val="24"/>
                <w:szCs w:val="24"/>
              </w:rPr>
            </w:pPr>
            <w:r w:rsidRPr="00686482">
              <w:rPr>
                <w:color w:val="FF0000"/>
                <w:sz w:val="24"/>
                <w:szCs w:val="24"/>
              </w:rPr>
              <w:t>Example - ‘I notice that you’re running. You are breaking our school rule of being safe. Please walk. Thank you for listening.’</w:t>
            </w:r>
          </w:p>
          <w:p w:rsidR="009910EB" w:rsidRPr="009910EB" w:rsidRDefault="009910EB" w:rsidP="009910EB">
            <w:pPr>
              <w:spacing w:before="9" w:line="276" w:lineRule="exact"/>
              <w:rPr>
                <w:sz w:val="24"/>
                <w:szCs w:val="24"/>
              </w:rPr>
            </w:pPr>
          </w:p>
        </w:tc>
      </w:tr>
      <w:tr w:rsidR="00457587" w:rsidTr="009910EB">
        <w:tc>
          <w:tcPr>
            <w:tcW w:w="10490" w:type="dxa"/>
            <w:gridSpan w:val="3"/>
          </w:tcPr>
          <w:p w:rsidR="00457587" w:rsidRPr="00686482" w:rsidRDefault="00686482" w:rsidP="00686482">
            <w:pPr>
              <w:pStyle w:val="ListParagraph"/>
              <w:numPr>
                <w:ilvl w:val="0"/>
                <w:numId w:val="8"/>
              </w:numPr>
              <w:spacing w:before="9" w:line="276" w:lineRule="exact"/>
              <w:ind w:left="318"/>
              <w:rPr>
                <w:b/>
                <w:sz w:val="24"/>
                <w:szCs w:val="24"/>
              </w:rPr>
            </w:pPr>
            <w:r w:rsidRPr="00686482">
              <w:rPr>
                <w:b/>
                <w:sz w:val="24"/>
                <w:szCs w:val="24"/>
              </w:rPr>
              <w:t>WARNING</w:t>
            </w:r>
            <w:r w:rsidR="00457587" w:rsidRPr="00686482">
              <w:rPr>
                <w:b/>
                <w:sz w:val="24"/>
                <w:szCs w:val="24"/>
              </w:rPr>
              <w:t>:</w:t>
            </w:r>
          </w:p>
          <w:p w:rsidR="00686482" w:rsidRDefault="00686482" w:rsidP="00686482">
            <w:pPr>
              <w:pStyle w:val="ListParagraph"/>
              <w:numPr>
                <w:ilvl w:val="0"/>
                <w:numId w:val="17"/>
              </w:numPr>
              <w:spacing w:before="19" w:line="276" w:lineRule="exact"/>
              <w:ind w:left="318"/>
            </w:pPr>
            <w:r w:rsidRPr="00CF25D0">
              <w:rPr>
                <w:rFonts w:ascii="Calibri" w:hAnsi="Calibri" w:cs="Calibri"/>
                <w:color w:val="000000"/>
                <w:spacing w:val="-3"/>
                <w:sz w:val="24"/>
                <w:szCs w:val="24"/>
              </w:rPr>
              <w:t>I noticed you chose to (noticed behaviour)</w:t>
            </w:r>
          </w:p>
          <w:p w:rsidR="00686482" w:rsidRDefault="00686482" w:rsidP="00686482">
            <w:pPr>
              <w:pStyle w:val="ListParagraph"/>
              <w:numPr>
                <w:ilvl w:val="0"/>
                <w:numId w:val="17"/>
              </w:numPr>
              <w:spacing w:before="17" w:line="276" w:lineRule="exact"/>
              <w:ind w:left="318"/>
            </w:pPr>
            <w:r w:rsidRPr="00CF25D0">
              <w:rPr>
                <w:rFonts w:ascii="Calibri" w:hAnsi="Calibri" w:cs="Calibri"/>
                <w:color w:val="000000"/>
                <w:sz w:val="24"/>
                <w:szCs w:val="24"/>
              </w:rPr>
              <w:t>This is the second time I have spoken to you.</w:t>
            </w:r>
          </w:p>
          <w:p w:rsidR="00686482" w:rsidRPr="00CF25D0" w:rsidRDefault="008502A1" w:rsidP="00686482">
            <w:pPr>
              <w:pStyle w:val="ListParagraph"/>
              <w:numPr>
                <w:ilvl w:val="0"/>
                <w:numId w:val="17"/>
              </w:numPr>
              <w:spacing w:before="17" w:line="276" w:lineRule="exact"/>
              <w:ind w:left="318"/>
              <w:rPr>
                <w:rFonts w:ascii="Calibri" w:hAnsi="Calibri" w:cs="Calibri"/>
                <w:color w:val="000000" w:themeColor="text1"/>
                <w:sz w:val="24"/>
                <w:szCs w:val="24"/>
              </w:rPr>
            </w:pPr>
            <w:r>
              <w:rPr>
                <w:rFonts w:ascii="Calibri" w:hAnsi="Calibri" w:cs="Calibri"/>
                <w:color w:val="000000" w:themeColor="text1"/>
                <w:sz w:val="24"/>
                <w:szCs w:val="24"/>
              </w:rPr>
              <w:t xml:space="preserve">Your name is going to go on our ‘Thinking Tree’. </w:t>
            </w:r>
            <w:r w:rsidR="00686482" w:rsidRPr="00CF25D0">
              <w:rPr>
                <w:rFonts w:ascii="Calibri" w:hAnsi="Calibri" w:cs="Calibri"/>
                <w:color w:val="000000" w:themeColor="text1"/>
                <w:sz w:val="24"/>
                <w:szCs w:val="24"/>
              </w:rPr>
              <w:t>You need to speak to me for two minutes after the lesson/before playtime or lunchtime.</w:t>
            </w:r>
          </w:p>
          <w:p w:rsidR="00686482" w:rsidRPr="008502A1" w:rsidRDefault="00686482" w:rsidP="008502A1">
            <w:pPr>
              <w:pStyle w:val="ListParagraph"/>
              <w:numPr>
                <w:ilvl w:val="0"/>
                <w:numId w:val="17"/>
              </w:numPr>
              <w:spacing w:before="16" w:line="276" w:lineRule="exact"/>
              <w:ind w:left="318"/>
              <w:rPr>
                <w:rFonts w:ascii="Calibri" w:hAnsi="Calibri" w:cs="Calibri"/>
                <w:color w:val="000000" w:themeColor="text1"/>
                <w:sz w:val="24"/>
                <w:szCs w:val="24"/>
              </w:rPr>
            </w:pPr>
            <w:r w:rsidRPr="002F59D7">
              <w:rPr>
                <w:rFonts w:ascii="Calibri" w:hAnsi="Calibri" w:cs="Calibri"/>
                <w:color w:val="000000" w:themeColor="text1"/>
                <w:sz w:val="24"/>
                <w:szCs w:val="24"/>
              </w:rPr>
              <w:t xml:space="preserve">If you choose to </w:t>
            </w:r>
            <w:r w:rsidR="008502A1">
              <w:rPr>
                <w:rFonts w:ascii="Calibri" w:hAnsi="Calibri" w:cs="Calibri"/>
                <w:color w:val="000000" w:themeColor="text1"/>
                <w:sz w:val="24"/>
                <w:szCs w:val="24"/>
              </w:rPr>
              <w:t>not make good choices</w:t>
            </w:r>
            <w:r w:rsidRPr="008502A1">
              <w:rPr>
                <w:rFonts w:ascii="Calibri" w:hAnsi="Calibri" w:cs="Calibri"/>
                <w:color w:val="000000" w:themeColor="text1"/>
                <w:sz w:val="24"/>
                <w:szCs w:val="24"/>
              </w:rPr>
              <w:t xml:space="preserve"> again I will ask you to have thinking time / go to another class. </w:t>
            </w:r>
          </w:p>
          <w:p w:rsidR="00686482" w:rsidRPr="002F59D7" w:rsidRDefault="00686482" w:rsidP="00686482">
            <w:pPr>
              <w:pStyle w:val="ListParagraph"/>
              <w:numPr>
                <w:ilvl w:val="0"/>
                <w:numId w:val="17"/>
              </w:numPr>
              <w:spacing w:before="17" w:line="276" w:lineRule="exact"/>
              <w:ind w:left="318"/>
              <w:rPr>
                <w:rFonts w:ascii="Calibri" w:hAnsi="Calibri" w:cs="Calibri"/>
                <w:color w:val="000000" w:themeColor="text1"/>
                <w:sz w:val="24"/>
                <w:szCs w:val="24"/>
              </w:rPr>
            </w:pPr>
            <w:r w:rsidRPr="002F59D7">
              <w:rPr>
                <w:rFonts w:ascii="Calibri" w:hAnsi="Calibri" w:cs="Calibri"/>
                <w:color w:val="000000" w:themeColor="text1"/>
                <w:sz w:val="24"/>
                <w:szCs w:val="24"/>
              </w:rPr>
              <w:t xml:space="preserve">Do you remember when (model of previous good behaviour)? That is the behaviour </w:t>
            </w:r>
            <w:r w:rsidRPr="00CF25D0">
              <w:rPr>
                <w:rFonts w:ascii="Calibri" w:hAnsi="Calibri" w:cs="Calibri"/>
                <w:color w:val="000000" w:themeColor="text1"/>
                <w:sz w:val="24"/>
                <w:szCs w:val="24"/>
              </w:rPr>
              <w:t>I expect from you. Think carefully. I know that you can make good choices. Thank you for listening / I’m glad we had this talk.</w:t>
            </w:r>
          </w:p>
          <w:p w:rsidR="00686482" w:rsidRDefault="00686482" w:rsidP="00686482">
            <w:pPr>
              <w:spacing w:before="17" w:line="276" w:lineRule="exact"/>
              <w:ind w:left="-42"/>
              <w:rPr>
                <w:rFonts w:ascii="Calibri" w:hAnsi="Calibri" w:cs="Calibri"/>
                <w:color w:val="FF0000"/>
                <w:sz w:val="24"/>
                <w:szCs w:val="24"/>
              </w:rPr>
            </w:pPr>
          </w:p>
          <w:p w:rsidR="00686482" w:rsidRDefault="00686482" w:rsidP="00686482">
            <w:pPr>
              <w:spacing w:before="17" w:line="276" w:lineRule="exact"/>
              <w:ind w:left="-42"/>
            </w:pPr>
            <w:r w:rsidRPr="00686482">
              <w:rPr>
                <w:rFonts w:ascii="Calibri" w:hAnsi="Calibri" w:cs="Calibri"/>
                <w:color w:val="FF0000"/>
                <w:sz w:val="24"/>
                <w:szCs w:val="24"/>
              </w:rPr>
              <w:t>Example - ‘I have noticed you are not ready to do your work. You are breaking the school rule of being ready.</w:t>
            </w:r>
          </w:p>
          <w:p w:rsidR="00457587" w:rsidRDefault="00686482" w:rsidP="009910EB">
            <w:pPr>
              <w:spacing w:before="9" w:line="276" w:lineRule="exact"/>
              <w:rPr>
                <w:rFonts w:ascii="Calibri" w:hAnsi="Calibri" w:cs="Calibri"/>
                <w:color w:val="FF0000"/>
                <w:sz w:val="24"/>
                <w:szCs w:val="24"/>
              </w:rPr>
            </w:pPr>
            <w:r w:rsidRPr="00CF25D0">
              <w:rPr>
                <w:rFonts w:ascii="Calibri" w:hAnsi="Calibri" w:cs="Calibri"/>
                <w:color w:val="FF0000"/>
                <w:sz w:val="24"/>
                <w:szCs w:val="24"/>
              </w:rPr>
              <w:t>You have now chosen to catch up with your work at playtime. Do you remember that yesterday you started</w:t>
            </w:r>
            <w:r>
              <w:t xml:space="preserve"> </w:t>
            </w:r>
            <w:r w:rsidRPr="00CF25D0">
              <w:rPr>
                <w:rFonts w:ascii="Calibri" w:hAnsi="Calibri" w:cs="Calibri"/>
                <w:color w:val="FF0000"/>
                <w:sz w:val="24"/>
                <w:szCs w:val="24"/>
              </w:rPr>
              <w:t>your work straight away and got it finished? That is what I need to see today. Thank you for listening.’</w:t>
            </w:r>
          </w:p>
          <w:p w:rsidR="009910EB" w:rsidRPr="00686482" w:rsidRDefault="009910EB" w:rsidP="009910EB">
            <w:pPr>
              <w:spacing w:before="9" w:line="276" w:lineRule="exact"/>
              <w:rPr>
                <w:b/>
                <w:sz w:val="24"/>
                <w:szCs w:val="24"/>
              </w:rPr>
            </w:pPr>
          </w:p>
        </w:tc>
      </w:tr>
      <w:tr w:rsidR="00686482" w:rsidTr="009910EB">
        <w:tc>
          <w:tcPr>
            <w:tcW w:w="10490" w:type="dxa"/>
            <w:gridSpan w:val="3"/>
          </w:tcPr>
          <w:p w:rsidR="009910EB" w:rsidRDefault="00686482" w:rsidP="009910EB">
            <w:pPr>
              <w:pStyle w:val="ListParagraph"/>
              <w:numPr>
                <w:ilvl w:val="0"/>
                <w:numId w:val="8"/>
              </w:numPr>
              <w:spacing w:before="10" w:line="276" w:lineRule="exact"/>
              <w:ind w:left="318"/>
              <w:rPr>
                <w:b/>
                <w:sz w:val="24"/>
                <w:szCs w:val="24"/>
              </w:rPr>
            </w:pPr>
            <w:r w:rsidRPr="009910EB">
              <w:rPr>
                <w:b/>
                <w:sz w:val="24"/>
                <w:szCs w:val="24"/>
              </w:rPr>
              <w:t>THINKING TIME:</w:t>
            </w:r>
          </w:p>
          <w:p w:rsidR="009910EB" w:rsidRDefault="00686482" w:rsidP="009910EB">
            <w:pPr>
              <w:spacing w:before="10" w:line="276" w:lineRule="exact"/>
              <w:ind w:left="-42"/>
              <w:rPr>
                <w:rFonts w:ascii="Calibri" w:hAnsi="Calibri" w:cs="Calibri"/>
                <w:color w:val="000000"/>
                <w:spacing w:val="-3"/>
                <w:sz w:val="24"/>
                <w:szCs w:val="24"/>
              </w:rPr>
            </w:pPr>
            <w:r w:rsidRPr="009910EB">
              <w:rPr>
                <w:rFonts w:ascii="Calibri" w:hAnsi="Calibri" w:cs="Calibri"/>
                <w:color w:val="000000"/>
                <w:spacing w:val="-3"/>
                <w:sz w:val="24"/>
                <w:szCs w:val="24"/>
              </w:rPr>
              <w:t>I noticed you chose to (noticed behaviour)</w:t>
            </w:r>
          </w:p>
          <w:p w:rsidR="00686482" w:rsidRPr="009910EB" w:rsidRDefault="00686482" w:rsidP="009910EB">
            <w:pPr>
              <w:spacing w:before="10" w:line="276" w:lineRule="exact"/>
              <w:ind w:left="-42"/>
              <w:rPr>
                <w:b/>
                <w:sz w:val="24"/>
                <w:szCs w:val="24"/>
              </w:rPr>
            </w:pPr>
            <w:r w:rsidRPr="22BE75FD">
              <w:rPr>
                <w:rFonts w:ascii="Calibri" w:hAnsi="Calibri" w:cs="Calibri"/>
                <w:color w:val="000000" w:themeColor="text1"/>
                <w:sz w:val="24"/>
                <w:szCs w:val="24"/>
              </w:rPr>
              <w:t xml:space="preserve">You need to: </w:t>
            </w:r>
          </w:p>
          <w:p w:rsidR="00686482" w:rsidRDefault="00686482" w:rsidP="00686482">
            <w:pPr>
              <w:spacing w:before="17" w:line="276" w:lineRule="exact"/>
              <w:ind w:left="74"/>
              <w:rPr>
                <w:rFonts w:ascii="Calibri" w:hAnsi="Calibri" w:cs="Calibri"/>
                <w:color w:val="000000" w:themeColor="text1"/>
                <w:sz w:val="24"/>
                <w:szCs w:val="24"/>
              </w:rPr>
            </w:pPr>
            <w:r w:rsidRPr="22BE75FD">
              <w:rPr>
                <w:rFonts w:ascii="Calibri" w:hAnsi="Calibri" w:cs="Calibri"/>
                <w:color w:val="000000" w:themeColor="text1"/>
                <w:sz w:val="24"/>
                <w:szCs w:val="24"/>
              </w:rPr>
              <w:t>1. Go to</w:t>
            </w:r>
            <w:r>
              <w:rPr>
                <w:rFonts w:ascii="Calibri" w:hAnsi="Calibri" w:cs="Calibri"/>
                <w:color w:val="000000" w:themeColor="text1"/>
                <w:sz w:val="24"/>
                <w:szCs w:val="24"/>
              </w:rPr>
              <w:t xml:space="preserve"> a</w:t>
            </w:r>
            <w:r w:rsidRPr="22BE75FD">
              <w:rPr>
                <w:rFonts w:ascii="Calibri" w:hAnsi="Calibri" w:cs="Calibri"/>
                <w:color w:val="000000" w:themeColor="text1"/>
                <w:sz w:val="24"/>
                <w:szCs w:val="24"/>
              </w:rPr>
              <w:t xml:space="preserve"> quiet area</w:t>
            </w:r>
            <w:r>
              <w:rPr>
                <w:rFonts w:ascii="Calibri" w:hAnsi="Calibri" w:cs="Calibri"/>
                <w:color w:val="000000" w:themeColor="text1"/>
                <w:sz w:val="24"/>
                <w:szCs w:val="24"/>
              </w:rPr>
              <w:t xml:space="preserve"> with a timer (Thinking Time)</w:t>
            </w:r>
          </w:p>
          <w:p w:rsidR="00686482" w:rsidRDefault="00686482" w:rsidP="00686482">
            <w:pPr>
              <w:spacing w:before="17" w:line="276" w:lineRule="exact"/>
              <w:ind w:left="74"/>
              <w:rPr>
                <w:rFonts w:ascii="Calibri" w:hAnsi="Calibri" w:cs="Calibri"/>
                <w:color w:val="000000" w:themeColor="text1"/>
                <w:sz w:val="24"/>
                <w:szCs w:val="24"/>
              </w:rPr>
            </w:pPr>
            <w:r w:rsidRPr="22BE75FD">
              <w:rPr>
                <w:rFonts w:ascii="Calibri" w:hAnsi="Calibri" w:cs="Calibri"/>
                <w:color w:val="000000" w:themeColor="text1"/>
                <w:sz w:val="24"/>
                <w:szCs w:val="24"/>
              </w:rPr>
              <w:t xml:space="preserve">2. Go to sit with other class </w:t>
            </w:r>
          </w:p>
          <w:p w:rsidR="00686482" w:rsidRDefault="00686482" w:rsidP="00686482">
            <w:pPr>
              <w:spacing w:before="17" w:line="276" w:lineRule="exact"/>
              <w:ind w:left="74"/>
              <w:rPr>
                <w:rFonts w:ascii="Calibri" w:hAnsi="Calibri" w:cs="Calibri"/>
                <w:color w:val="000000" w:themeColor="text1"/>
                <w:sz w:val="24"/>
                <w:szCs w:val="24"/>
              </w:rPr>
            </w:pPr>
            <w:r w:rsidRPr="22BE75FD">
              <w:rPr>
                <w:rFonts w:ascii="Calibri" w:hAnsi="Calibri" w:cs="Calibri"/>
                <w:color w:val="000000" w:themeColor="text1"/>
                <w:sz w:val="24"/>
                <w:szCs w:val="24"/>
              </w:rPr>
              <w:t>3. Go to sit in a SLT</w:t>
            </w:r>
            <w:r>
              <w:t xml:space="preserve"> </w:t>
            </w:r>
            <w:r w:rsidRPr="22BE75FD">
              <w:rPr>
                <w:rFonts w:ascii="Calibri" w:hAnsi="Calibri" w:cs="Calibri"/>
                <w:color w:val="000000" w:themeColor="text1"/>
                <w:sz w:val="24"/>
                <w:szCs w:val="24"/>
              </w:rPr>
              <w:t xml:space="preserve">classroom </w:t>
            </w:r>
          </w:p>
          <w:p w:rsidR="009910EB" w:rsidRDefault="00686482" w:rsidP="009910EB">
            <w:pPr>
              <w:spacing w:before="17" w:line="276" w:lineRule="exact"/>
              <w:ind w:left="74"/>
              <w:rPr>
                <w:rFonts w:ascii="Calibri" w:hAnsi="Calibri" w:cs="Calibri"/>
                <w:color w:val="000000" w:themeColor="text1"/>
                <w:sz w:val="24"/>
                <w:szCs w:val="24"/>
              </w:rPr>
            </w:pPr>
            <w:r w:rsidRPr="22BE75FD">
              <w:rPr>
                <w:rFonts w:ascii="Calibri" w:hAnsi="Calibri" w:cs="Calibri"/>
                <w:color w:val="000000" w:themeColor="text1"/>
                <w:sz w:val="24"/>
                <w:szCs w:val="24"/>
              </w:rPr>
              <w:lastRenderedPageBreak/>
              <w:t>4. Go to HT’s office</w:t>
            </w:r>
          </w:p>
          <w:p w:rsidR="009910EB" w:rsidRDefault="009910EB" w:rsidP="00686482">
            <w:pPr>
              <w:spacing w:before="17" w:line="276" w:lineRule="exact"/>
              <w:ind w:left="74"/>
            </w:pPr>
          </w:p>
          <w:p w:rsidR="00686482" w:rsidRPr="002F59D7" w:rsidRDefault="00686482" w:rsidP="00686482">
            <w:pPr>
              <w:spacing w:before="16" w:line="276" w:lineRule="exact"/>
              <w:ind w:left="74"/>
              <w:rPr>
                <w:rFonts w:ascii="Calibri" w:hAnsi="Calibri" w:cs="Calibri"/>
                <w:i/>
                <w:color w:val="000000"/>
                <w:sz w:val="24"/>
                <w:szCs w:val="24"/>
              </w:rPr>
            </w:pPr>
            <w:r w:rsidRPr="002F59D7">
              <w:rPr>
                <w:rFonts w:ascii="Calibri" w:hAnsi="Calibri" w:cs="Calibri"/>
                <w:b/>
                <w:i/>
                <w:color w:val="000000"/>
                <w:sz w:val="24"/>
                <w:szCs w:val="24"/>
              </w:rPr>
              <w:t>On the Playground:</w:t>
            </w:r>
            <w:r w:rsidRPr="002F59D7">
              <w:rPr>
                <w:rFonts w:ascii="Calibri" w:hAnsi="Calibri" w:cs="Calibri"/>
                <w:i/>
                <w:color w:val="000000"/>
                <w:sz w:val="24"/>
                <w:szCs w:val="24"/>
              </w:rPr>
              <w:t xml:space="preserve"> </w:t>
            </w:r>
          </w:p>
          <w:p w:rsidR="00686482" w:rsidRDefault="00686482" w:rsidP="00686482">
            <w:pPr>
              <w:spacing w:before="19" w:line="276" w:lineRule="exact"/>
              <w:ind w:left="74"/>
            </w:pPr>
            <w:r>
              <w:rPr>
                <w:rFonts w:ascii="Calibri" w:hAnsi="Calibri" w:cs="Calibri"/>
                <w:color w:val="000000"/>
                <w:spacing w:val="-3"/>
                <w:sz w:val="24"/>
                <w:szCs w:val="24"/>
              </w:rPr>
              <w:t>I noticed you chose to (noticed behaviour)</w:t>
            </w:r>
          </w:p>
          <w:p w:rsidR="00686482" w:rsidRDefault="00686482" w:rsidP="00686482">
            <w:pPr>
              <w:spacing w:before="16" w:line="276" w:lineRule="exact"/>
              <w:ind w:left="74"/>
              <w:rPr>
                <w:rFonts w:ascii="Calibri" w:hAnsi="Calibri" w:cs="Calibri"/>
                <w:color w:val="000000"/>
                <w:sz w:val="24"/>
                <w:szCs w:val="24"/>
              </w:rPr>
            </w:pPr>
            <w:r>
              <w:rPr>
                <w:rFonts w:ascii="Calibri" w:hAnsi="Calibri" w:cs="Calibri"/>
                <w:color w:val="000000"/>
                <w:sz w:val="24"/>
                <w:szCs w:val="24"/>
              </w:rPr>
              <w:t xml:space="preserve">You need to: </w:t>
            </w:r>
          </w:p>
          <w:p w:rsidR="00686482" w:rsidRPr="00CF25D0" w:rsidRDefault="00686482" w:rsidP="00686482">
            <w:pPr>
              <w:pStyle w:val="ListParagraph"/>
              <w:numPr>
                <w:ilvl w:val="0"/>
                <w:numId w:val="18"/>
              </w:numPr>
              <w:spacing w:before="16" w:line="276" w:lineRule="exact"/>
              <w:rPr>
                <w:rFonts w:ascii="Calibri" w:hAnsi="Calibri" w:cs="Calibri"/>
                <w:color w:val="000000"/>
                <w:sz w:val="24"/>
                <w:szCs w:val="24"/>
              </w:rPr>
            </w:pPr>
            <w:r w:rsidRPr="00CF25D0">
              <w:rPr>
                <w:rFonts w:ascii="Calibri" w:hAnsi="Calibri" w:cs="Calibri"/>
                <w:color w:val="000000"/>
                <w:sz w:val="24"/>
                <w:szCs w:val="24"/>
              </w:rPr>
              <w:t>Sit on the picnic bench with a timer (Thi</w:t>
            </w:r>
            <w:r>
              <w:rPr>
                <w:rFonts w:ascii="Calibri" w:hAnsi="Calibri" w:cs="Calibri"/>
                <w:color w:val="000000"/>
                <w:sz w:val="24"/>
                <w:szCs w:val="24"/>
              </w:rPr>
              <w:t>n</w:t>
            </w:r>
            <w:r w:rsidRPr="00CF25D0">
              <w:rPr>
                <w:rFonts w:ascii="Calibri" w:hAnsi="Calibri" w:cs="Calibri"/>
                <w:color w:val="000000"/>
                <w:sz w:val="24"/>
                <w:szCs w:val="24"/>
              </w:rPr>
              <w:t>king Tim</w:t>
            </w:r>
            <w:r>
              <w:rPr>
                <w:rFonts w:ascii="Calibri" w:hAnsi="Calibri" w:cs="Calibri"/>
                <w:color w:val="000000"/>
                <w:sz w:val="24"/>
                <w:szCs w:val="24"/>
              </w:rPr>
              <w:t>e</w:t>
            </w:r>
            <w:r w:rsidRPr="00CF25D0">
              <w:rPr>
                <w:rFonts w:ascii="Calibri" w:hAnsi="Calibri" w:cs="Calibri"/>
                <w:color w:val="000000"/>
                <w:sz w:val="24"/>
                <w:szCs w:val="24"/>
              </w:rPr>
              <w:t>)</w:t>
            </w:r>
          </w:p>
          <w:p w:rsidR="00686482" w:rsidRDefault="00686482" w:rsidP="00686482">
            <w:pPr>
              <w:pStyle w:val="ListParagraph"/>
              <w:numPr>
                <w:ilvl w:val="0"/>
                <w:numId w:val="18"/>
              </w:numPr>
              <w:spacing w:before="16" w:line="276" w:lineRule="exact"/>
              <w:rPr>
                <w:rFonts w:ascii="Calibri" w:hAnsi="Calibri" w:cs="Calibri"/>
                <w:color w:val="000000"/>
                <w:sz w:val="24"/>
                <w:szCs w:val="24"/>
              </w:rPr>
            </w:pPr>
            <w:r>
              <w:rPr>
                <w:rFonts w:ascii="Calibri" w:hAnsi="Calibri" w:cs="Calibri"/>
                <w:color w:val="000000"/>
                <w:sz w:val="24"/>
                <w:szCs w:val="24"/>
              </w:rPr>
              <w:t xml:space="preserve">Stand by me </w:t>
            </w:r>
          </w:p>
          <w:p w:rsidR="00686482" w:rsidRDefault="00686482" w:rsidP="00686482">
            <w:pPr>
              <w:pStyle w:val="ListParagraph"/>
              <w:numPr>
                <w:ilvl w:val="0"/>
                <w:numId w:val="18"/>
              </w:numPr>
              <w:spacing w:before="16" w:line="276" w:lineRule="exact"/>
              <w:rPr>
                <w:rFonts w:ascii="Calibri" w:hAnsi="Calibri" w:cs="Calibri"/>
                <w:color w:val="000000"/>
                <w:sz w:val="24"/>
                <w:szCs w:val="24"/>
              </w:rPr>
            </w:pPr>
            <w:r>
              <w:rPr>
                <w:rFonts w:ascii="Calibri" w:hAnsi="Calibri" w:cs="Calibri"/>
                <w:color w:val="000000"/>
                <w:sz w:val="24"/>
                <w:szCs w:val="24"/>
              </w:rPr>
              <w:t>Go to your Class Teacher</w:t>
            </w:r>
          </w:p>
          <w:p w:rsidR="00686482" w:rsidRDefault="00686482" w:rsidP="00686482">
            <w:pPr>
              <w:pStyle w:val="ListParagraph"/>
              <w:numPr>
                <w:ilvl w:val="0"/>
                <w:numId w:val="18"/>
              </w:numPr>
              <w:spacing w:before="16" w:line="276" w:lineRule="exact"/>
              <w:rPr>
                <w:rFonts w:ascii="Calibri" w:hAnsi="Calibri" w:cs="Calibri"/>
                <w:color w:val="000000"/>
                <w:sz w:val="24"/>
                <w:szCs w:val="24"/>
              </w:rPr>
            </w:pPr>
            <w:r>
              <w:rPr>
                <w:rFonts w:ascii="Calibri" w:hAnsi="Calibri" w:cs="Calibri"/>
                <w:color w:val="000000"/>
                <w:sz w:val="24"/>
                <w:szCs w:val="24"/>
              </w:rPr>
              <w:t>Go to a member of SLT</w:t>
            </w:r>
          </w:p>
          <w:p w:rsidR="00686482" w:rsidRDefault="00686482" w:rsidP="009910EB">
            <w:pPr>
              <w:pStyle w:val="ListParagraph"/>
              <w:numPr>
                <w:ilvl w:val="0"/>
                <w:numId w:val="18"/>
              </w:numPr>
              <w:spacing w:before="16" w:line="276" w:lineRule="exact"/>
              <w:rPr>
                <w:rFonts w:ascii="Calibri" w:hAnsi="Calibri" w:cs="Calibri"/>
                <w:color w:val="000000"/>
                <w:sz w:val="24"/>
                <w:szCs w:val="24"/>
              </w:rPr>
            </w:pPr>
            <w:r>
              <w:rPr>
                <w:rFonts w:ascii="Calibri" w:hAnsi="Calibri" w:cs="Calibri"/>
                <w:color w:val="000000"/>
                <w:sz w:val="24"/>
                <w:szCs w:val="24"/>
              </w:rPr>
              <w:t>Go to HT’s office</w:t>
            </w:r>
          </w:p>
          <w:p w:rsidR="009910EB" w:rsidRPr="009910EB" w:rsidRDefault="009910EB" w:rsidP="009910EB">
            <w:pPr>
              <w:pStyle w:val="ListParagraph"/>
              <w:spacing w:before="16" w:line="276" w:lineRule="exact"/>
              <w:ind w:left="434"/>
              <w:rPr>
                <w:rFonts w:ascii="Calibri" w:hAnsi="Calibri" w:cs="Calibri"/>
                <w:color w:val="000000"/>
                <w:sz w:val="24"/>
                <w:szCs w:val="24"/>
              </w:rPr>
            </w:pPr>
          </w:p>
        </w:tc>
      </w:tr>
      <w:tr w:rsidR="009910EB" w:rsidTr="009910EB">
        <w:tc>
          <w:tcPr>
            <w:tcW w:w="10490" w:type="dxa"/>
            <w:gridSpan w:val="3"/>
          </w:tcPr>
          <w:p w:rsidR="009910EB" w:rsidRDefault="009910EB" w:rsidP="009910EB">
            <w:pPr>
              <w:spacing w:before="9" w:line="276" w:lineRule="exact"/>
              <w:ind w:left="34"/>
            </w:pPr>
            <w:r w:rsidRPr="009910EB">
              <w:rPr>
                <w:rFonts w:ascii="Calibri" w:hAnsi="Calibri" w:cs="Calibri"/>
                <w:b/>
                <w:color w:val="000000"/>
                <w:spacing w:val="2"/>
                <w:sz w:val="24"/>
                <w:szCs w:val="24"/>
              </w:rPr>
              <w:lastRenderedPageBreak/>
              <w:t>4.</w:t>
            </w:r>
            <w:r>
              <w:rPr>
                <w:rFonts w:ascii="Arial" w:hAnsi="Arial" w:cs="Arial"/>
                <w:color w:val="000000"/>
                <w:spacing w:val="2"/>
                <w:sz w:val="24"/>
                <w:szCs w:val="24"/>
              </w:rPr>
              <w:t xml:space="preserve"> </w:t>
            </w:r>
            <w:r>
              <w:rPr>
                <w:rFonts w:ascii="Calibri" w:hAnsi="Calibri" w:cs="Calibri"/>
                <w:color w:val="000000"/>
                <w:spacing w:val="2"/>
                <w:sz w:val="24"/>
                <w:szCs w:val="24"/>
              </w:rPr>
              <w:t xml:space="preserve">  </w:t>
            </w:r>
            <w:r w:rsidRPr="009910EB">
              <w:rPr>
                <w:rFonts w:ascii="Calibri" w:hAnsi="Calibri" w:cs="Calibri"/>
                <w:b/>
                <w:color w:val="000000"/>
                <w:spacing w:val="2"/>
                <w:sz w:val="24"/>
                <w:szCs w:val="24"/>
              </w:rPr>
              <w:t>FOLLOW UP, REPAIR AND RESTORE</w:t>
            </w:r>
          </w:p>
          <w:p w:rsidR="009910EB" w:rsidRDefault="009910EB" w:rsidP="009910EB">
            <w:pPr>
              <w:pStyle w:val="ListParagraph"/>
              <w:numPr>
                <w:ilvl w:val="0"/>
                <w:numId w:val="20"/>
              </w:numPr>
              <w:spacing w:before="17" w:line="276" w:lineRule="exact"/>
            </w:pPr>
            <w:r w:rsidRPr="009910EB">
              <w:rPr>
                <w:rFonts w:ascii="Calibri" w:hAnsi="Calibri" w:cs="Calibri"/>
                <w:color w:val="000000"/>
                <w:spacing w:val="1"/>
                <w:sz w:val="24"/>
                <w:szCs w:val="24"/>
              </w:rPr>
              <w:t>What happened? (Neutral, dispassionate language.)</w:t>
            </w:r>
          </w:p>
          <w:p w:rsidR="009910EB" w:rsidRDefault="009910EB" w:rsidP="009910EB">
            <w:pPr>
              <w:pStyle w:val="ListParagraph"/>
              <w:numPr>
                <w:ilvl w:val="0"/>
                <w:numId w:val="20"/>
              </w:numPr>
              <w:spacing w:before="19" w:line="276" w:lineRule="exact"/>
            </w:pPr>
            <w:r w:rsidRPr="009910EB">
              <w:rPr>
                <w:rFonts w:ascii="Calibri" w:hAnsi="Calibri" w:cs="Calibri"/>
                <w:color w:val="000000"/>
                <w:sz w:val="24"/>
                <w:szCs w:val="24"/>
              </w:rPr>
              <w:t>What were you feeling at the time?</w:t>
            </w:r>
          </w:p>
          <w:p w:rsidR="009910EB" w:rsidRDefault="009910EB" w:rsidP="009910EB">
            <w:pPr>
              <w:pStyle w:val="ListParagraph"/>
              <w:numPr>
                <w:ilvl w:val="0"/>
                <w:numId w:val="20"/>
              </w:numPr>
              <w:spacing w:before="17" w:line="276" w:lineRule="exact"/>
            </w:pPr>
            <w:r w:rsidRPr="009910EB">
              <w:rPr>
                <w:rFonts w:ascii="Calibri" w:hAnsi="Calibri" w:cs="Calibri"/>
                <w:color w:val="000000"/>
                <w:spacing w:val="1"/>
                <w:sz w:val="24"/>
                <w:szCs w:val="24"/>
              </w:rPr>
              <w:t>What have you felt since?</w:t>
            </w:r>
          </w:p>
          <w:p w:rsidR="009910EB" w:rsidRDefault="009910EB" w:rsidP="009910EB">
            <w:pPr>
              <w:pStyle w:val="ListParagraph"/>
              <w:numPr>
                <w:ilvl w:val="0"/>
                <w:numId w:val="20"/>
              </w:numPr>
              <w:spacing w:before="17" w:line="276" w:lineRule="exact"/>
            </w:pPr>
            <w:r w:rsidRPr="009910EB">
              <w:rPr>
                <w:rFonts w:ascii="Calibri" w:hAnsi="Calibri" w:cs="Calibri"/>
                <w:color w:val="000000"/>
                <w:spacing w:val="1"/>
                <w:sz w:val="24"/>
                <w:szCs w:val="24"/>
              </w:rPr>
              <w:t>How did this make people feel?</w:t>
            </w:r>
          </w:p>
          <w:p w:rsidR="009910EB" w:rsidRPr="009910EB" w:rsidRDefault="009910EB" w:rsidP="009910EB">
            <w:pPr>
              <w:pStyle w:val="ListParagraph"/>
              <w:numPr>
                <w:ilvl w:val="0"/>
                <w:numId w:val="20"/>
              </w:numPr>
              <w:spacing w:before="16" w:line="276" w:lineRule="exact"/>
              <w:rPr>
                <w:rFonts w:ascii="Calibri" w:hAnsi="Calibri" w:cs="Calibri"/>
                <w:color w:val="000000"/>
                <w:sz w:val="24"/>
                <w:szCs w:val="24"/>
              </w:rPr>
            </w:pPr>
            <w:r w:rsidRPr="009910EB">
              <w:rPr>
                <w:rFonts w:ascii="Calibri" w:hAnsi="Calibri" w:cs="Calibri"/>
                <w:color w:val="000000"/>
                <w:sz w:val="24"/>
                <w:szCs w:val="24"/>
              </w:rPr>
              <w:t>Who has been affected? What should we do to put things right? How can we do things differently?</w:t>
            </w:r>
          </w:p>
          <w:p w:rsidR="009910EB" w:rsidRPr="009910EB" w:rsidRDefault="009910EB" w:rsidP="009910EB">
            <w:pPr>
              <w:pStyle w:val="ListParagraph"/>
              <w:numPr>
                <w:ilvl w:val="0"/>
                <w:numId w:val="20"/>
              </w:numPr>
              <w:spacing w:before="10" w:line="276" w:lineRule="exact"/>
              <w:rPr>
                <w:rFonts w:ascii="Calibri" w:hAnsi="Calibri" w:cs="Calibri"/>
                <w:color w:val="000000"/>
                <w:sz w:val="24"/>
                <w:szCs w:val="24"/>
              </w:rPr>
            </w:pPr>
            <w:r w:rsidRPr="009910EB">
              <w:rPr>
                <w:rFonts w:ascii="Calibri" w:hAnsi="Calibri" w:cs="Calibri"/>
                <w:color w:val="000000"/>
                <w:sz w:val="24"/>
                <w:szCs w:val="24"/>
              </w:rPr>
              <w:t>Thank you for talking to me.</w:t>
            </w:r>
          </w:p>
          <w:p w:rsidR="009910EB" w:rsidRPr="009910EB" w:rsidRDefault="009910EB" w:rsidP="009910EB">
            <w:pPr>
              <w:pStyle w:val="ListParagraph"/>
              <w:spacing w:before="10" w:line="276" w:lineRule="exact"/>
              <w:ind w:left="394"/>
              <w:rPr>
                <w:b/>
                <w:sz w:val="24"/>
                <w:szCs w:val="24"/>
              </w:rPr>
            </w:pPr>
          </w:p>
        </w:tc>
      </w:tr>
    </w:tbl>
    <w:p w:rsidR="00A7757D" w:rsidRPr="00CE4DCD" w:rsidRDefault="00A7757D" w:rsidP="00A7757D">
      <w:pPr>
        <w:ind w:right="-46"/>
      </w:pPr>
    </w:p>
    <w:p w:rsidR="009910EB" w:rsidRDefault="009910EB" w:rsidP="009910EB">
      <w:pPr>
        <w:spacing w:before="29" w:after="0" w:line="280" w:lineRule="exact"/>
        <w:ind w:right="580"/>
        <w:jc w:val="both"/>
        <w:rPr>
          <w:rFonts w:ascii="Calibri Bold" w:hAnsi="Calibri Bold" w:cs="Calibri Bold"/>
          <w:color w:val="000000"/>
          <w:sz w:val="24"/>
          <w:szCs w:val="24"/>
        </w:rPr>
      </w:pPr>
      <w:r>
        <w:rPr>
          <w:rFonts w:ascii="Calibri Bold" w:hAnsi="Calibri Bold" w:cs="Calibri Bold"/>
          <w:color w:val="000000"/>
          <w:sz w:val="24"/>
          <w:szCs w:val="24"/>
        </w:rPr>
        <w:t>* Remember it’s not the severity of the sanction, it’s the certainty that this follow up will take place that is important.</w:t>
      </w:r>
    </w:p>
    <w:p w:rsidR="009910EB" w:rsidRDefault="009910EB" w:rsidP="009910EB">
      <w:pPr>
        <w:spacing w:before="29" w:after="0" w:line="280" w:lineRule="exact"/>
        <w:ind w:right="580"/>
        <w:jc w:val="both"/>
        <w:rPr>
          <w:rFonts w:ascii="Calibri Bold" w:hAnsi="Calibri Bold" w:cs="Calibri Bold"/>
          <w:color w:val="000000"/>
          <w:sz w:val="24"/>
          <w:szCs w:val="24"/>
        </w:rPr>
      </w:pPr>
      <w:r>
        <w:rPr>
          <w:rFonts w:ascii="Calibri Bold" w:hAnsi="Calibri Bold" w:cs="Calibri Bold"/>
          <w:color w:val="000000"/>
          <w:sz w:val="24"/>
          <w:szCs w:val="24"/>
        </w:rPr>
        <w:t xml:space="preserve">*In the case of child on child sexual abuse, the DSL is to be informed straight away, without the children present. </w:t>
      </w:r>
    </w:p>
    <w:p w:rsidR="009910EB" w:rsidRDefault="009910EB" w:rsidP="009910EB">
      <w:pPr>
        <w:spacing w:before="29" w:after="0" w:line="280" w:lineRule="exact"/>
        <w:ind w:right="580"/>
        <w:jc w:val="both"/>
        <w:rPr>
          <w:rFonts w:ascii="Calibri Bold" w:hAnsi="Calibri Bold" w:cs="Calibri Bold"/>
          <w:color w:val="000000"/>
          <w:sz w:val="24"/>
          <w:szCs w:val="24"/>
        </w:rPr>
      </w:pPr>
      <w:r>
        <w:rPr>
          <w:rFonts w:ascii="Calibri Bold" w:hAnsi="Calibri Bold" w:cs="Calibri Bold"/>
          <w:color w:val="000000"/>
          <w:sz w:val="24"/>
          <w:szCs w:val="24"/>
        </w:rPr>
        <w:t>The DSL will interview the children 1:1.</w:t>
      </w:r>
    </w:p>
    <w:p w:rsidR="009910EB" w:rsidRDefault="009910EB" w:rsidP="009910EB">
      <w:pPr>
        <w:spacing w:before="29" w:after="0" w:line="280" w:lineRule="exact"/>
        <w:ind w:right="580"/>
        <w:jc w:val="both"/>
        <w:rPr>
          <w:rFonts w:ascii="Calibri Bold" w:hAnsi="Calibri Bold" w:cs="Calibri Bold"/>
          <w:color w:val="000000"/>
          <w:sz w:val="24"/>
          <w:szCs w:val="24"/>
        </w:rPr>
      </w:pPr>
      <w:r>
        <w:rPr>
          <w:rFonts w:ascii="Calibri Bold" w:hAnsi="Calibri Bold" w:cs="Calibri Bold"/>
          <w:color w:val="000000"/>
          <w:sz w:val="24"/>
          <w:szCs w:val="24"/>
        </w:rPr>
        <w:t>*If a child is sent to another classroom, their CT will speak to the parents to inform them.</w:t>
      </w:r>
    </w:p>
    <w:p w:rsidR="009910EB" w:rsidRPr="009736DD" w:rsidRDefault="009910EB" w:rsidP="009910EB">
      <w:pPr>
        <w:spacing w:before="29" w:after="0" w:line="280" w:lineRule="exact"/>
        <w:ind w:right="580"/>
        <w:jc w:val="both"/>
        <w:rPr>
          <w:rFonts w:ascii="Calibri Bold" w:hAnsi="Calibri Bold" w:cs="Calibri Bold"/>
          <w:color w:val="000000"/>
          <w:sz w:val="24"/>
          <w:szCs w:val="24"/>
        </w:rPr>
      </w:pPr>
      <w:r>
        <w:rPr>
          <w:rFonts w:ascii="Calibri Bold" w:hAnsi="Calibri Bold" w:cs="Calibri Bold"/>
          <w:color w:val="000000"/>
          <w:sz w:val="24"/>
          <w:szCs w:val="24"/>
        </w:rPr>
        <w:t>*If a child is sent to a member of SLT, SLT will speak to the parents to inform them.</w:t>
      </w:r>
    </w:p>
    <w:p w:rsidR="00A7757D" w:rsidRDefault="00A7757D" w:rsidP="00A7757D">
      <w:pPr>
        <w:spacing w:before="25" w:after="0" w:line="290" w:lineRule="exact"/>
      </w:pPr>
    </w:p>
    <w:p w:rsidR="00E53B38" w:rsidRPr="00E53B38" w:rsidRDefault="00E53B38" w:rsidP="00E53B38">
      <w:pPr>
        <w:rPr>
          <w:rFonts w:ascii="Calibri Bold" w:hAnsi="Calibri Bold" w:cs="Calibri Bold"/>
          <w:color w:val="000000"/>
          <w:sz w:val="28"/>
          <w:szCs w:val="28"/>
        </w:rPr>
      </w:pPr>
      <w:r w:rsidRPr="00E53B38">
        <w:rPr>
          <w:rFonts w:ascii="Calibri Bold" w:hAnsi="Calibri Bold" w:cs="Calibri Bold"/>
          <w:color w:val="000000"/>
          <w:sz w:val="28"/>
          <w:szCs w:val="28"/>
        </w:rPr>
        <w:t>Consequences:</w:t>
      </w:r>
    </w:p>
    <w:p w:rsidR="00E53B38" w:rsidRPr="00E53B38" w:rsidRDefault="00E53B38" w:rsidP="00E53B38">
      <w:pPr>
        <w:rPr>
          <w:rFonts w:cstheme="minorHAnsi"/>
          <w:b/>
          <w:sz w:val="24"/>
          <w:szCs w:val="24"/>
          <w:lang w:val="en-CA"/>
        </w:rPr>
      </w:pPr>
      <w:r w:rsidRPr="00E53B38">
        <w:rPr>
          <w:rFonts w:cstheme="minorHAnsi"/>
          <w:b/>
          <w:sz w:val="24"/>
          <w:szCs w:val="24"/>
          <w:lang w:val="en-CA"/>
        </w:rPr>
        <w:t>Consequences should</w:t>
      </w:r>
    </w:p>
    <w:p w:rsidR="00E53B38" w:rsidRPr="00E53B38" w:rsidRDefault="00E53B38" w:rsidP="00E53B38">
      <w:pPr>
        <w:pStyle w:val="ListParagraph"/>
        <w:numPr>
          <w:ilvl w:val="0"/>
          <w:numId w:val="22"/>
        </w:numPr>
        <w:rPr>
          <w:rFonts w:cstheme="minorHAnsi"/>
          <w:sz w:val="24"/>
          <w:szCs w:val="24"/>
          <w:lang w:val="en-CA"/>
        </w:rPr>
      </w:pPr>
      <w:r w:rsidRPr="00E53B38">
        <w:rPr>
          <w:rFonts w:cstheme="minorHAnsi"/>
          <w:sz w:val="24"/>
          <w:szCs w:val="24"/>
          <w:lang w:val="en-CA"/>
        </w:rPr>
        <w:t>Make it clear that unacceptable behaviour affects others and is a serious offence against the school community.</w:t>
      </w:r>
    </w:p>
    <w:p w:rsidR="00E53B38" w:rsidRPr="00E53B38" w:rsidRDefault="00E53B38" w:rsidP="00E53B38">
      <w:pPr>
        <w:pStyle w:val="ListParagraph"/>
        <w:numPr>
          <w:ilvl w:val="0"/>
          <w:numId w:val="22"/>
        </w:numPr>
        <w:rPr>
          <w:rFonts w:cstheme="minorHAnsi"/>
          <w:sz w:val="24"/>
          <w:szCs w:val="24"/>
          <w:lang w:val="en-CA"/>
        </w:rPr>
      </w:pPr>
      <w:r w:rsidRPr="00E53B38">
        <w:rPr>
          <w:rFonts w:cstheme="minorHAnsi"/>
          <w:sz w:val="24"/>
          <w:szCs w:val="24"/>
          <w:lang w:val="en-CA"/>
        </w:rPr>
        <w:t>Not apply to a whole group for the activities of individuals.</w:t>
      </w:r>
    </w:p>
    <w:p w:rsidR="00E53B38" w:rsidRPr="00E53B38" w:rsidRDefault="00E53B38" w:rsidP="00E53B38">
      <w:pPr>
        <w:pStyle w:val="ListParagraph"/>
        <w:numPr>
          <w:ilvl w:val="0"/>
          <w:numId w:val="22"/>
        </w:numPr>
        <w:rPr>
          <w:rFonts w:cstheme="minorHAnsi"/>
          <w:sz w:val="24"/>
          <w:szCs w:val="24"/>
          <w:lang w:val="en-CA"/>
        </w:rPr>
      </w:pPr>
      <w:r w:rsidRPr="00E53B38">
        <w:rPr>
          <w:rFonts w:cstheme="minorHAnsi"/>
          <w:sz w:val="24"/>
          <w:szCs w:val="24"/>
          <w:lang w:val="en-CA"/>
        </w:rPr>
        <w:t>Be consistently applied by all staff to help to ensure that children and staff feel supported and secure</w:t>
      </w:r>
    </w:p>
    <w:p w:rsidR="00E53B38" w:rsidRDefault="00E53B38" w:rsidP="00E53B38">
      <w:pPr>
        <w:rPr>
          <w:rFonts w:cstheme="minorHAnsi"/>
          <w:sz w:val="24"/>
          <w:szCs w:val="24"/>
          <w:lang w:val="en-CA"/>
        </w:rPr>
      </w:pPr>
      <w:r w:rsidRPr="00E53B38">
        <w:rPr>
          <w:rFonts w:cstheme="minorHAnsi"/>
          <w:sz w:val="24"/>
          <w:szCs w:val="24"/>
          <w:lang w:val="en-CA"/>
        </w:rPr>
        <w:t>Consequences need to be in proportion to the offence</w:t>
      </w:r>
      <w:r>
        <w:rPr>
          <w:rFonts w:cstheme="minorHAnsi"/>
          <w:sz w:val="24"/>
          <w:szCs w:val="24"/>
          <w:lang w:val="en-CA"/>
        </w:rPr>
        <w:t xml:space="preserve">.  </w:t>
      </w:r>
      <w:r w:rsidRPr="00E53B38">
        <w:rPr>
          <w:rFonts w:cstheme="minorHAnsi"/>
          <w:sz w:val="24"/>
          <w:szCs w:val="24"/>
          <w:lang w:val="en-CA"/>
        </w:rPr>
        <w:t>It should also be made very clear that it is the behaviour that is unacceptable, and any sanction should address this, not be made personal to the child.</w:t>
      </w:r>
    </w:p>
    <w:p w:rsidR="00E53B38" w:rsidRPr="00E5443A" w:rsidRDefault="00E53B38" w:rsidP="00E53B38">
      <w:pPr>
        <w:rPr>
          <w:rFonts w:ascii="Calibri Bold" w:hAnsi="Calibri Bold" w:cs="Calibri Bold"/>
          <w:color w:val="000000"/>
          <w:sz w:val="28"/>
          <w:szCs w:val="28"/>
        </w:rPr>
      </w:pPr>
      <w:r w:rsidRPr="00E5443A">
        <w:rPr>
          <w:rFonts w:ascii="Calibri Bold" w:hAnsi="Calibri Bold" w:cs="Calibri Bold"/>
          <w:color w:val="000000"/>
          <w:sz w:val="28"/>
          <w:szCs w:val="28"/>
        </w:rPr>
        <w:t xml:space="preserve">Adult Strategies to Develop Excellent Behaviour </w:t>
      </w:r>
    </w:p>
    <w:p w:rsidR="00E53B38" w:rsidRPr="00E53B38" w:rsidRDefault="00E53B38" w:rsidP="00E53B38">
      <w:pPr>
        <w:numPr>
          <w:ilvl w:val="0"/>
          <w:numId w:val="19"/>
        </w:numPr>
        <w:rPr>
          <w:rFonts w:cstheme="minorHAnsi"/>
          <w:sz w:val="24"/>
          <w:szCs w:val="24"/>
          <w:lang w:val="en-CA"/>
        </w:rPr>
      </w:pPr>
      <w:r w:rsidRPr="00E53B38">
        <w:rPr>
          <w:rFonts w:cstheme="minorHAnsi"/>
          <w:b/>
          <w:i/>
          <w:sz w:val="24"/>
          <w:szCs w:val="24"/>
          <w:lang w:val="en-CA"/>
        </w:rPr>
        <w:t>IDENTIFY</w:t>
      </w:r>
      <w:r w:rsidRPr="00E53B38">
        <w:rPr>
          <w:rFonts w:cstheme="minorHAnsi"/>
          <w:b/>
          <w:sz w:val="24"/>
          <w:szCs w:val="24"/>
          <w:lang w:val="en-CA"/>
        </w:rPr>
        <w:t xml:space="preserve"> </w:t>
      </w:r>
      <w:r w:rsidRPr="00E53B38">
        <w:rPr>
          <w:rFonts w:cstheme="minorHAnsi"/>
          <w:sz w:val="24"/>
          <w:szCs w:val="24"/>
          <w:lang w:val="en-CA"/>
        </w:rPr>
        <w:t>the behaviour we expect</w:t>
      </w:r>
    </w:p>
    <w:p w:rsidR="00E53B38" w:rsidRPr="00E53B38" w:rsidRDefault="00E53B38" w:rsidP="00E53B38">
      <w:pPr>
        <w:numPr>
          <w:ilvl w:val="0"/>
          <w:numId w:val="19"/>
        </w:numPr>
        <w:rPr>
          <w:rFonts w:cstheme="minorHAnsi"/>
          <w:sz w:val="24"/>
          <w:szCs w:val="24"/>
          <w:lang w:val="en-CA"/>
        </w:rPr>
      </w:pPr>
      <w:r w:rsidRPr="00E53B38">
        <w:rPr>
          <w:rFonts w:cstheme="minorHAnsi"/>
          <w:sz w:val="24"/>
          <w:szCs w:val="24"/>
          <w:lang w:val="en-CA"/>
        </w:rPr>
        <w:t xml:space="preserve">Explicitly </w:t>
      </w:r>
      <w:r w:rsidRPr="00E53B38">
        <w:rPr>
          <w:rFonts w:cstheme="minorHAnsi"/>
          <w:b/>
          <w:i/>
          <w:sz w:val="24"/>
          <w:szCs w:val="24"/>
          <w:lang w:val="en-CA"/>
        </w:rPr>
        <w:t>TEACH</w:t>
      </w:r>
      <w:r w:rsidRPr="00E53B38">
        <w:rPr>
          <w:rFonts w:cstheme="minorHAnsi"/>
          <w:sz w:val="24"/>
          <w:szCs w:val="24"/>
          <w:lang w:val="en-CA"/>
        </w:rPr>
        <w:t xml:space="preserve"> behaviour</w:t>
      </w:r>
    </w:p>
    <w:p w:rsidR="00E53B38" w:rsidRPr="00E53B38" w:rsidRDefault="00E53B38" w:rsidP="00E53B38">
      <w:pPr>
        <w:numPr>
          <w:ilvl w:val="0"/>
          <w:numId w:val="19"/>
        </w:numPr>
        <w:rPr>
          <w:rFonts w:cstheme="minorHAnsi"/>
          <w:sz w:val="24"/>
          <w:szCs w:val="24"/>
          <w:lang w:val="en-CA"/>
        </w:rPr>
      </w:pPr>
      <w:r w:rsidRPr="00E53B38">
        <w:rPr>
          <w:rFonts w:cstheme="minorHAnsi"/>
          <w:b/>
          <w:i/>
          <w:sz w:val="24"/>
          <w:szCs w:val="24"/>
          <w:lang w:val="en-CA"/>
        </w:rPr>
        <w:t>MODEL</w:t>
      </w:r>
      <w:r w:rsidRPr="00E53B38">
        <w:rPr>
          <w:rFonts w:cstheme="minorHAnsi"/>
          <w:sz w:val="24"/>
          <w:szCs w:val="24"/>
          <w:lang w:val="en-CA"/>
        </w:rPr>
        <w:t xml:space="preserve"> the behaviour we are expecting</w:t>
      </w:r>
    </w:p>
    <w:p w:rsidR="00E53B38" w:rsidRPr="00E53B38" w:rsidRDefault="00E53B38" w:rsidP="00E53B38">
      <w:pPr>
        <w:numPr>
          <w:ilvl w:val="0"/>
          <w:numId w:val="19"/>
        </w:numPr>
        <w:rPr>
          <w:rFonts w:cstheme="minorHAnsi"/>
          <w:sz w:val="24"/>
          <w:szCs w:val="24"/>
          <w:lang w:val="en-CA"/>
        </w:rPr>
      </w:pPr>
      <w:r w:rsidRPr="00E53B38">
        <w:rPr>
          <w:rFonts w:cstheme="minorHAnsi"/>
          <w:b/>
          <w:i/>
          <w:sz w:val="24"/>
          <w:szCs w:val="24"/>
          <w:lang w:val="en-CA"/>
        </w:rPr>
        <w:lastRenderedPageBreak/>
        <w:t>PRACTISE</w:t>
      </w:r>
      <w:r w:rsidRPr="00E53B38">
        <w:rPr>
          <w:rFonts w:cstheme="minorHAnsi"/>
          <w:b/>
          <w:sz w:val="24"/>
          <w:szCs w:val="24"/>
          <w:lang w:val="en-CA"/>
        </w:rPr>
        <w:t xml:space="preserve"> </w:t>
      </w:r>
      <w:r w:rsidRPr="00E53B38">
        <w:rPr>
          <w:rFonts w:cstheme="minorHAnsi"/>
          <w:sz w:val="24"/>
          <w:szCs w:val="24"/>
          <w:lang w:val="en-CA"/>
        </w:rPr>
        <w:t>behaviour</w:t>
      </w:r>
    </w:p>
    <w:p w:rsidR="00E53B38" w:rsidRPr="00E53B38" w:rsidRDefault="00E53B38" w:rsidP="00E53B38">
      <w:pPr>
        <w:numPr>
          <w:ilvl w:val="0"/>
          <w:numId w:val="19"/>
        </w:numPr>
        <w:rPr>
          <w:rFonts w:cstheme="minorHAnsi"/>
          <w:sz w:val="24"/>
          <w:szCs w:val="24"/>
          <w:lang w:val="en-CA"/>
        </w:rPr>
      </w:pPr>
      <w:r w:rsidRPr="00E53B38">
        <w:rPr>
          <w:rFonts w:cstheme="minorHAnsi"/>
          <w:b/>
          <w:i/>
          <w:sz w:val="24"/>
          <w:szCs w:val="24"/>
          <w:lang w:val="en-CA"/>
        </w:rPr>
        <w:t>NOTICE</w:t>
      </w:r>
      <w:r w:rsidRPr="00E53B38">
        <w:rPr>
          <w:rFonts w:cstheme="minorHAnsi"/>
          <w:sz w:val="24"/>
          <w:szCs w:val="24"/>
          <w:lang w:val="en-CA"/>
        </w:rPr>
        <w:t xml:space="preserve"> excellent behaviour</w:t>
      </w:r>
    </w:p>
    <w:p w:rsidR="00E53B38" w:rsidRPr="00E53B38" w:rsidRDefault="00E53B38" w:rsidP="00E53B38">
      <w:pPr>
        <w:numPr>
          <w:ilvl w:val="0"/>
          <w:numId w:val="19"/>
        </w:numPr>
        <w:rPr>
          <w:rFonts w:cstheme="minorHAnsi"/>
          <w:sz w:val="24"/>
          <w:szCs w:val="24"/>
          <w:lang w:val="en-CA"/>
        </w:rPr>
      </w:pPr>
      <w:r w:rsidRPr="00E53B38">
        <w:rPr>
          <w:rFonts w:cstheme="minorHAnsi"/>
          <w:b/>
          <w:i/>
          <w:sz w:val="24"/>
          <w:szCs w:val="24"/>
          <w:lang w:val="en-CA"/>
        </w:rPr>
        <w:t>CREATE</w:t>
      </w:r>
      <w:r w:rsidRPr="00E53B38">
        <w:rPr>
          <w:rFonts w:cstheme="minorHAnsi"/>
          <w:sz w:val="24"/>
          <w:szCs w:val="24"/>
          <w:lang w:val="en-CA"/>
        </w:rPr>
        <w:t xml:space="preserve"> conditions for excellent behaviour</w:t>
      </w:r>
    </w:p>
    <w:p w:rsidR="00E5443A" w:rsidRDefault="00E5443A" w:rsidP="00E5443A">
      <w:pPr>
        <w:rPr>
          <w:rFonts w:cstheme="minorHAnsi"/>
          <w:sz w:val="24"/>
          <w:szCs w:val="24"/>
        </w:rPr>
      </w:pPr>
    </w:p>
    <w:p w:rsidR="00E5443A" w:rsidRPr="00E5443A" w:rsidRDefault="00E5443A" w:rsidP="00E5443A">
      <w:pPr>
        <w:pStyle w:val="NoSpacing"/>
        <w:rPr>
          <w:rFonts w:cstheme="minorHAnsi"/>
          <w:sz w:val="24"/>
          <w:szCs w:val="24"/>
          <w:lang w:val="en-CA"/>
        </w:rPr>
      </w:pPr>
    </w:p>
    <w:p w:rsidR="00E5443A" w:rsidRPr="00E5443A" w:rsidRDefault="00E5443A" w:rsidP="00E5443A">
      <w:pPr>
        <w:pStyle w:val="NoSpacing"/>
        <w:rPr>
          <w:rFonts w:cstheme="minorHAnsi"/>
          <w:sz w:val="24"/>
          <w:szCs w:val="24"/>
          <w:lang w:val="en-CA"/>
        </w:rPr>
      </w:pPr>
    </w:p>
    <w:p w:rsidR="00E5443A" w:rsidRPr="00E5443A" w:rsidRDefault="00E5443A" w:rsidP="00E5443A">
      <w:pPr>
        <w:pStyle w:val="NoSpacing"/>
        <w:rPr>
          <w:rFonts w:cstheme="minorHAnsi"/>
          <w:sz w:val="24"/>
          <w:szCs w:val="24"/>
          <w:lang w:val="en-CA"/>
        </w:rPr>
      </w:pPr>
    </w:p>
    <w:p w:rsidR="00E5443A" w:rsidRPr="00E5443A" w:rsidRDefault="00E5443A" w:rsidP="00E5443A">
      <w:pPr>
        <w:pStyle w:val="NoSpacing"/>
        <w:rPr>
          <w:rFonts w:cstheme="minorHAnsi"/>
          <w:sz w:val="24"/>
          <w:szCs w:val="24"/>
        </w:rPr>
      </w:pPr>
    </w:p>
    <w:sectPr w:rsidR="00E5443A" w:rsidRPr="00E5443A" w:rsidSect="009910EB">
      <w:headerReference w:type="even" r:id="rId9"/>
      <w:headerReference w:type="default" r:id="rId10"/>
      <w:footerReference w:type="even" r:id="rId11"/>
      <w:footerReference w:type="default" r:id="rId12"/>
      <w:headerReference w:type="first" r:id="rId13"/>
      <w:footerReference w:type="first" r:id="rId14"/>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2A1" w:rsidRDefault="008502A1" w:rsidP="008502A1">
      <w:pPr>
        <w:spacing w:after="0" w:line="240" w:lineRule="auto"/>
      </w:pPr>
      <w:r>
        <w:separator/>
      </w:r>
    </w:p>
  </w:endnote>
  <w:endnote w:type="continuationSeparator" w:id="0">
    <w:p w:rsidR="008502A1" w:rsidRDefault="008502A1" w:rsidP="008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 w:name="Calibri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38" w:rsidRDefault="00E53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5791"/>
      <w:docPartObj>
        <w:docPartGallery w:val="Page Numbers (Bottom of Page)"/>
        <w:docPartUnique/>
      </w:docPartObj>
    </w:sdtPr>
    <w:sdtEndPr>
      <w:rPr>
        <w:noProof/>
      </w:rPr>
    </w:sdtEndPr>
    <w:sdtContent>
      <w:p w:rsidR="008502A1" w:rsidRDefault="008502A1">
        <w:pPr>
          <w:pStyle w:val="Footer"/>
          <w:jc w:val="center"/>
        </w:pPr>
        <w:r>
          <w:fldChar w:fldCharType="begin"/>
        </w:r>
        <w:r>
          <w:instrText xml:space="preserve"> PAGE   \* MERGEFORMAT </w:instrText>
        </w:r>
        <w:r>
          <w:fldChar w:fldCharType="separate"/>
        </w:r>
        <w:r w:rsidR="00E0654A">
          <w:rPr>
            <w:noProof/>
          </w:rPr>
          <w:t>5</w:t>
        </w:r>
        <w:r>
          <w:rPr>
            <w:noProof/>
          </w:rPr>
          <w:fldChar w:fldCharType="end"/>
        </w:r>
      </w:p>
    </w:sdtContent>
  </w:sdt>
  <w:p w:rsidR="008502A1" w:rsidRDefault="00850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38" w:rsidRDefault="00E5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2A1" w:rsidRDefault="008502A1" w:rsidP="008502A1">
      <w:pPr>
        <w:spacing w:after="0" w:line="240" w:lineRule="auto"/>
      </w:pPr>
      <w:r>
        <w:separator/>
      </w:r>
    </w:p>
  </w:footnote>
  <w:footnote w:type="continuationSeparator" w:id="0">
    <w:p w:rsidR="008502A1" w:rsidRDefault="008502A1" w:rsidP="008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38" w:rsidRDefault="00E53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554920"/>
      <w:docPartObj>
        <w:docPartGallery w:val="Watermarks"/>
        <w:docPartUnique/>
      </w:docPartObj>
    </w:sdtPr>
    <w:sdtContent>
      <w:p w:rsidR="00E53B38" w:rsidRDefault="00E0654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38" w:rsidRDefault="00E53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0263"/>
    <w:multiLevelType w:val="hybridMultilevel"/>
    <w:tmpl w:val="E39EAE92"/>
    <w:lvl w:ilvl="0" w:tplc="4142F866">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1" w15:restartNumberingAfterBreak="0">
    <w:nsid w:val="0B8A6933"/>
    <w:multiLevelType w:val="hybridMultilevel"/>
    <w:tmpl w:val="0FAEDC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A0E11"/>
    <w:multiLevelType w:val="hybridMultilevel"/>
    <w:tmpl w:val="9F2E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3410B"/>
    <w:multiLevelType w:val="hybridMultilevel"/>
    <w:tmpl w:val="1F96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049DB"/>
    <w:multiLevelType w:val="hybridMultilevel"/>
    <w:tmpl w:val="57A6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602FC"/>
    <w:multiLevelType w:val="hybridMultilevel"/>
    <w:tmpl w:val="5A0C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E602D"/>
    <w:multiLevelType w:val="hybridMultilevel"/>
    <w:tmpl w:val="368A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44CAA"/>
    <w:multiLevelType w:val="hybridMultilevel"/>
    <w:tmpl w:val="CCD2381A"/>
    <w:lvl w:ilvl="0" w:tplc="EDEC1E2A">
      <w:start w:val="1"/>
      <w:numFmt w:val="decimal"/>
      <w:lvlText w:val="%1."/>
      <w:lvlJc w:val="left"/>
      <w:pPr>
        <w:ind w:left="394" w:hanging="360"/>
      </w:pPr>
      <w:rPr>
        <w:rFonts w:ascii="Calibri" w:hAnsi="Calibri" w:cs="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085C70"/>
    <w:multiLevelType w:val="hybridMultilevel"/>
    <w:tmpl w:val="562A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17C32"/>
    <w:multiLevelType w:val="hybridMultilevel"/>
    <w:tmpl w:val="CCCE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56A12"/>
    <w:multiLevelType w:val="hybridMultilevel"/>
    <w:tmpl w:val="F66AF5D2"/>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11" w15:restartNumberingAfterBreak="0">
    <w:nsid w:val="2EA7096E"/>
    <w:multiLevelType w:val="hybridMultilevel"/>
    <w:tmpl w:val="F004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07157"/>
    <w:multiLevelType w:val="hybridMultilevel"/>
    <w:tmpl w:val="7B30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44E68"/>
    <w:multiLevelType w:val="hybridMultilevel"/>
    <w:tmpl w:val="82ACA72E"/>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4" w15:restartNumberingAfterBreak="0">
    <w:nsid w:val="48900D9B"/>
    <w:multiLevelType w:val="hybridMultilevel"/>
    <w:tmpl w:val="4906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C28C8"/>
    <w:multiLevelType w:val="hybridMultilevel"/>
    <w:tmpl w:val="BECACE3A"/>
    <w:lvl w:ilvl="0" w:tplc="EDEC1E2A">
      <w:start w:val="1"/>
      <w:numFmt w:val="decimal"/>
      <w:lvlText w:val="%1."/>
      <w:lvlJc w:val="left"/>
      <w:pPr>
        <w:ind w:left="394" w:hanging="360"/>
      </w:pPr>
      <w:rPr>
        <w:rFonts w:ascii="Calibri" w:hAnsi="Calibri" w:cs="Calibri" w:hint="default"/>
        <w:color w:val="00000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6" w15:restartNumberingAfterBreak="0">
    <w:nsid w:val="4FD85520"/>
    <w:multiLevelType w:val="hybridMultilevel"/>
    <w:tmpl w:val="CE5C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14CD7"/>
    <w:multiLevelType w:val="hybridMultilevel"/>
    <w:tmpl w:val="5574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23B89"/>
    <w:multiLevelType w:val="hybridMultilevel"/>
    <w:tmpl w:val="0012FD2C"/>
    <w:lvl w:ilvl="0" w:tplc="4C64F600">
      <w:start w:val="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3141C"/>
    <w:multiLevelType w:val="hybridMultilevel"/>
    <w:tmpl w:val="60D8B432"/>
    <w:lvl w:ilvl="0" w:tplc="08090001">
      <w:start w:val="1"/>
      <w:numFmt w:val="bullet"/>
      <w:lvlText w:val=""/>
      <w:lvlJc w:val="left"/>
      <w:pPr>
        <w:ind w:left="1586" w:hanging="360"/>
      </w:pPr>
      <w:rPr>
        <w:rFonts w:ascii="Symbol" w:hAnsi="Symbol" w:hint="default"/>
      </w:rPr>
    </w:lvl>
    <w:lvl w:ilvl="1" w:tplc="08090003" w:tentative="1">
      <w:start w:val="1"/>
      <w:numFmt w:val="bullet"/>
      <w:lvlText w:val="o"/>
      <w:lvlJc w:val="left"/>
      <w:pPr>
        <w:ind w:left="2306" w:hanging="360"/>
      </w:pPr>
      <w:rPr>
        <w:rFonts w:ascii="Courier New" w:hAnsi="Courier New" w:cs="Courier New" w:hint="default"/>
      </w:rPr>
    </w:lvl>
    <w:lvl w:ilvl="2" w:tplc="08090005" w:tentative="1">
      <w:start w:val="1"/>
      <w:numFmt w:val="bullet"/>
      <w:lvlText w:val=""/>
      <w:lvlJc w:val="left"/>
      <w:pPr>
        <w:ind w:left="3026" w:hanging="360"/>
      </w:pPr>
      <w:rPr>
        <w:rFonts w:ascii="Wingdings" w:hAnsi="Wingdings" w:hint="default"/>
      </w:rPr>
    </w:lvl>
    <w:lvl w:ilvl="3" w:tplc="08090001" w:tentative="1">
      <w:start w:val="1"/>
      <w:numFmt w:val="bullet"/>
      <w:lvlText w:val=""/>
      <w:lvlJc w:val="left"/>
      <w:pPr>
        <w:ind w:left="3746" w:hanging="360"/>
      </w:pPr>
      <w:rPr>
        <w:rFonts w:ascii="Symbol" w:hAnsi="Symbol" w:hint="default"/>
      </w:rPr>
    </w:lvl>
    <w:lvl w:ilvl="4" w:tplc="08090003" w:tentative="1">
      <w:start w:val="1"/>
      <w:numFmt w:val="bullet"/>
      <w:lvlText w:val="o"/>
      <w:lvlJc w:val="left"/>
      <w:pPr>
        <w:ind w:left="4466" w:hanging="360"/>
      </w:pPr>
      <w:rPr>
        <w:rFonts w:ascii="Courier New" w:hAnsi="Courier New" w:cs="Courier New" w:hint="default"/>
      </w:rPr>
    </w:lvl>
    <w:lvl w:ilvl="5" w:tplc="08090005" w:tentative="1">
      <w:start w:val="1"/>
      <w:numFmt w:val="bullet"/>
      <w:lvlText w:val=""/>
      <w:lvlJc w:val="left"/>
      <w:pPr>
        <w:ind w:left="5186" w:hanging="360"/>
      </w:pPr>
      <w:rPr>
        <w:rFonts w:ascii="Wingdings" w:hAnsi="Wingdings" w:hint="default"/>
      </w:rPr>
    </w:lvl>
    <w:lvl w:ilvl="6" w:tplc="08090001" w:tentative="1">
      <w:start w:val="1"/>
      <w:numFmt w:val="bullet"/>
      <w:lvlText w:val=""/>
      <w:lvlJc w:val="left"/>
      <w:pPr>
        <w:ind w:left="5906" w:hanging="360"/>
      </w:pPr>
      <w:rPr>
        <w:rFonts w:ascii="Symbol" w:hAnsi="Symbol" w:hint="default"/>
      </w:rPr>
    </w:lvl>
    <w:lvl w:ilvl="7" w:tplc="08090003" w:tentative="1">
      <w:start w:val="1"/>
      <w:numFmt w:val="bullet"/>
      <w:lvlText w:val="o"/>
      <w:lvlJc w:val="left"/>
      <w:pPr>
        <w:ind w:left="6626" w:hanging="360"/>
      </w:pPr>
      <w:rPr>
        <w:rFonts w:ascii="Courier New" w:hAnsi="Courier New" w:cs="Courier New" w:hint="default"/>
      </w:rPr>
    </w:lvl>
    <w:lvl w:ilvl="8" w:tplc="08090005" w:tentative="1">
      <w:start w:val="1"/>
      <w:numFmt w:val="bullet"/>
      <w:lvlText w:val=""/>
      <w:lvlJc w:val="left"/>
      <w:pPr>
        <w:ind w:left="7346" w:hanging="360"/>
      </w:pPr>
      <w:rPr>
        <w:rFonts w:ascii="Wingdings" w:hAnsi="Wingdings" w:hint="default"/>
      </w:rPr>
    </w:lvl>
  </w:abstractNum>
  <w:abstractNum w:abstractNumId="20" w15:restartNumberingAfterBreak="0">
    <w:nsid w:val="61A37151"/>
    <w:multiLevelType w:val="hybridMultilevel"/>
    <w:tmpl w:val="EA8A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11AA1"/>
    <w:multiLevelType w:val="hybridMultilevel"/>
    <w:tmpl w:val="9914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F0FD0"/>
    <w:multiLevelType w:val="hybridMultilevel"/>
    <w:tmpl w:val="8CC016DE"/>
    <w:lvl w:ilvl="0" w:tplc="08090001">
      <w:start w:val="1"/>
      <w:numFmt w:val="bullet"/>
      <w:lvlText w:val=""/>
      <w:lvlJc w:val="left"/>
      <w:pPr>
        <w:ind w:left="1586" w:hanging="360"/>
      </w:pPr>
      <w:rPr>
        <w:rFonts w:ascii="Symbol" w:hAnsi="Symbol" w:hint="default"/>
      </w:rPr>
    </w:lvl>
    <w:lvl w:ilvl="1" w:tplc="08090003" w:tentative="1">
      <w:start w:val="1"/>
      <w:numFmt w:val="bullet"/>
      <w:lvlText w:val="o"/>
      <w:lvlJc w:val="left"/>
      <w:pPr>
        <w:ind w:left="2306" w:hanging="360"/>
      </w:pPr>
      <w:rPr>
        <w:rFonts w:ascii="Courier New" w:hAnsi="Courier New" w:cs="Courier New" w:hint="default"/>
      </w:rPr>
    </w:lvl>
    <w:lvl w:ilvl="2" w:tplc="08090005" w:tentative="1">
      <w:start w:val="1"/>
      <w:numFmt w:val="bullet"/>
      <w:lvlText w:val=""/>
      <w:lvlJc w:val="left"/>
      <w:pPr>
        <w:ind w:left="3026" w:hanging="360"/>
      </w:pPr>
      <w:rPr>
        <w:rFonts w:ascii="Wingdings" w:hAnsi="Wingdings" w:hint="default"/>
      </w:rPr>
    </w:lvl>
    <w:lvl w:ilvl="3" w:tplc="08090001" w:tentative="1">
      <w:start w:val="1"/>
      <w:numFmt w:val="bullet"/>
      <w:lvlText w:val=""/>
      <w:lvlJc w:val="left"/>
      <w:pPr>
        <w:ind w:left="3746" w:hanging="360"/>
      </w:pPr>
      <w:rPr>
        <w:rFonts w:ascii="Symbol" w:hAnsi="Symbol" w:hint="default"/>
      </w:rPr>
    </w:lvl>
    <w:lvl w:ilvl="4" w:tplc="08090003" w:tentative="1">
      <w:start w:val="1"/>
      <w:numFmt w:val="bullet"/>
      <w:lvlText w:val="o"/>
      <w:lvlJc w:val="left"/>
      <w:pPr>
        <w:ind w:left="4466" w:hanging="360"/>
      </w:pPr>
      <w:rPr>
        <w:rFonts w:ascii="Courier New" w:hAnsi="Courier New" w:cs="Courier New" w:hint="default"/>
      </w:rPr>
    </w:lvl>
    <w:lvl w:ilvl="5" w:tplc="08090005" w:tentative="1">
      <w:start w:val="1"/>
      <w:numFmt w:val="bullet"/>
      <w:lvlText w:val=""/>
      <w:lvlJc w:val="left"/>
      <w:pPr>
        <w:ind w:left="5186" w:hanging="360"/>
      </w:pPr>
      <w:rPr>
        <w:rFonts w:ascii="Wingdings" w:hAnsi="Wingdings" w:hint="default"/>
      </w:rPr>
    </w:lvl>
    <w:lvl w:ilvl="6" w:tplc="08090001" w:tentative="1">
      <w:start w:val="1"/>
      <w:numFmt w:val="bullet"/>
      <w:lvlText w:val=""/>
      <w:lvlJc w:val="left"/>
      <w:pPr>
        <w:ind w:left="5906" w:hanging="360"/>
      </w:pPr>
      <w:rPr>
        <w:rFonts w:ascii="Symbol" w:hAnsi="Symbol" w:hint="default"/>
      </w:rPr>
    </w:lvl>
    <w:lvl w:ilvl="7" w:tplc="08090003" w:tentative="1">
      <w:start w:val="1"/>
      <w:numFmt w:val="bullet"/>
      <w:lvlText w:val="o"/>
      <w:lvlJc w:val="left"/>
      <w:pPr>
        <w:ind w:left="6626" w:hanging="360"/>
      </w:pPr>
      <w:rPr>
        <w:rFonts w:ascii="Courier New" w:hAnsi="Courier New" w:cs="Courier New" w:hint="default"/>
      </w:rPr>
    </w:lvl>
    <w:lvl w:ilvl="8" w:tplc="08090005" w:tentative="1">
      <w:start w:val="1"/>
      <w:numFmt w:val="bullet"/>
      <w:lvlText w:val=""/>
      <w:lvlJc w:val="left"/>
      <w:pPr>
        <w:ind w:left="7346" w:hanging="360"/>
      </w:pPr>
      <w:rPr>
        <w:rFonts w:ascii="Wingdings" w:hAnsi="Wingdings" w:hint="default"/>
      </w:rPr>
    </w:lvl>
  </w:abstractNum>
  <w:abstractNum w:abstractNumId="23" w15:restartNumberingAfterBreak="0">
    <w:nsid w:val="6A626F2E"/>
    <w:multiLevelType w:val="hybridMultilevel"/>
    <w:tmpl w:val="EA2059CC"/>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4" w15:restartNumberingAfterBreak="0">
    <w:nsid w:val="6EFB5C1B"/>
    <w:multiLevelType w:val="hybridMultilevel"/>
    <w:tmpl w:val="8240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00B87"/>
    <w:multiLevelType w:val="hybridMultilevel"/>
    <w:tmpl w:val="F7DE876E"/>
    <w:lvl w:ilvl="0" w:tplc="EDEC1E2A">
      <w:start w:val="1"/>
      <w:numFmt w:val="decimal"/>
      <w:lvlText w:val="%1."/>
      <w:lvlJc w:val="left"/>
      <w:pPr>
        <w:ind w:left="394" w:hanging="360"/>
      </w:pPr>
      <w:rPr>
        <w:rFonts w:ascii="Calibri" w:hAnsi="Calibri" w:cs="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F6164F"/>
    <w:multiLevelType w:val="hybridMultilevel"/>
    <w:tmpl w:val="EF620FB4"/>
    <w:lvl w:ilvl="0" w:tplc="08090001">
      <w:start w:val="1"/>
      <w:numFmt w:val="bullet"/>
      <w:lvlText w:val=""/>
      <w:lvlJc w:val="left"/>
      <w:pPr>
        <w:ind w:left="1586" w:hanging="360"/>
      </w:pPr>
      <w:rPr>
        <w:rFonts w:ascii="Symbol" w:hAnsi="Symbol" w:hint="default"/>
      </w:rPr>
    </w:lvl>
    <w:lvl w:ilvl="1" w:tplc="08090003" w:tentative="1">
      <w:start w:val="1"/>
      <w:numFmt w:val="bullet"/>
      <w:lvlText w:val="o"/>
      <w:lvlJc w:val="left"/>
      <w:pPr>
        <w:ind w:left="2306" w:hanging="360"/>
      </w:pPr>
      <w:rPr>
        <w:rFonts w:ascii="Courier New" w:hAnsi="Courier New" w:cs="Courier New" w:hint="default"/>
      </w:rPr>
    </w:lvl>
    <w:lvl w:ilvl="2" w:tplc="08090005" w:tentative="1">
      <w:start w:val="1"/>
      <w:numFmt w:val="bullet"/>
      <w:lvlText w:val=""/>
      <w:lvlJc w:val="left"/>
      <w:pPr>
        <w:ind w:left="3026" w:hanging="360"/>
      </w:pPr>
      <w:rPr>
        <w:rFonts w:ascii="Wingdings" w:hAnsi="Wingdings" w:hint="default"/>
      </w:rPr>
    </w:lvl>
    <w:lvl w:ilvl="3" w:tplc="08090001" w:tentative="1">
      <w:start w:val="1"/>
      <w:numFmt w:val="bullet"/>
      <w:lvlText w:val=""/>
      <w:lvlJc w:val="left"/>
      <w:pPr>
        <w:ind w:left="3746" w:hanging="360"/>
      </w:pPr>
      <w:rPr>
        <w:rFonts w:ascii="Symbol" w:hAnsi="Symbol" w:hint="default"/>
      </w:rPr>
    </w:lvl>
    <w:lvl w:ilvl="4" w:tplc="08090003" w:tentative="1">
      <w:start w:val="1"/>
      <w:numFmt w:val="bullet"/>
      <w:lvlText w:val="o"/>
      <w:lvlJc w:val="left"/>
      <w:pPr>
        <w:ind w:left="4466" w:hanging="360"/>
      </w:pPr>
      <w:rPr>
        <w:rFonts w:ascii="Courier New" w:hAnsi="Courier New" w:cs="Courier New" w:hint="default"/>
      </w:rPr>
    </w:lvl>
    <w:lvl w:ilvl="5" w:tplc="08090005" w:tentative="1">
      <w:start w:val="1"/>
      <w:numFmt w:val="bullet"/>
      <w:lvlText w:val=""/>
      <w:lvlJc w:val="left"/>
      <w:pPr>
        <w:ind w:left="5186" w:hanging="360"/>
      </w:pPr>
      <w:rPr>
        <w:rFonts w:ascii="Wingdings" w:hAnsi="Wingdings" w:hint="default"/>
      </w:rPr>
    </w:lvl>
    <w:lvl w:ilvl="6" w:tplc="08090001" w:tentative="1">
      <w:start w:val="1"/>
      <w:numFmt w:val="bullet"/>
      <w:lvlText w:val=""/>
      <w:lvlJc w:val="left"/>
      <w:pPr>
        <w:ind w:left="5906" w:hanging="360"/>
      </w:pPr>
      <w:rPr>
        <w:rFonts w:ascii="Symbol" w:hAnsi="Symbol" w:hint="default"/>
      </w:rPr>
    </w:lvl>
    <w:lvl w:ilvl="7" w:tplc="08090003" w:tentative="1">
      <w:start w:val="1"/>
      <w:numFmt w:val="bullet"/>
      <w:lvlText w:val="o"/>
      <w:lvlJc w:val="left"/>
      <w:pPr>
        <w:ind w:left="6626" w:hanging="360"/>
      </w:pPr>
      <w:rPr>
        <w:rFonts w:ascii="Courier New" w:hAnsi="Courier New" w:cs="Courier New" w:hint="default"/>
      </w:rPr>
    </w:lvl>
    <w:lvl w:ilvl="8" w:tplc="08090005" w:tentative="1">
      <w:start w:val="1"/>
      <w:numFmt w:val="bullet"/>
      <w:lvlText w:val=""/>
      <w:lvlJc w:val="left"/>
      <w:pPr>
        <w:ind w:left="7346" w:hanging="360"/>
      </w:pPr>
      <w:rPr>
        <w:rFonts w:ascii="Wingdings" w:hAnsi="Wingdings" w:hint="default"/>
      </w:rPr>
    </w:lvl>
  </w:abstractNum>
  <w:abstractNum w:abstractNumId="27" w15:restartNumberingAfterBreak="0">
    <w:nsid w:val="74496F6F"/>
    <w:multiLevelType w:val="hybridMultilevel"/>
    <w:tmpl w:val="7CD4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F668F"/>
    <w:multiLevelType w:val="hybridMultilevel"/>
    <w:tmpl w:val="74F8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8"/>
  </w:num>
  <w:num w:numId="4">
    <w:abstractNumId w:val="4"/>
  </w:num>
  <w:num w:numId="5">
    <w:abstractNumId w:val="24"/>
  </w:num>
  <w:num w:numId="6">
    <w:abstractNumId w:val="2"/>
  </w:num>
  <w:num w:numId="7">
    <w:abstractNumId w:val="12"/>
  </w:num>
  <w:num w:numId="8">
    <w:abstractNumId w:val="8"/>
  </w:num>
  <w:num w:numId="9">
    <w:abstractNumId w:val="9"/>
  </w:num>
  <w:num w:numId="10">
    <w:abstractNumId w:val="17"/>
  </w:num>
  <w:num w:numId="11">
    <w:abstractNumId w:val="14"/>
  </w:num>
  <w:num w:numId="12">
    <w:abstractNumId w:val="19"/>
  </w:num>
  <w:num w:numId="13">
    <w:abstractNumId w:val="20"/>
  </w:num>
  <w:num w:numId="14">
    <w:abstractNumId w:val="13"/>
  </w:num>
  <w:num w:numId="15">
    <w:abstractNumId w:val="3"/>
  </w:num>
  <w:num w:numId="16">
    <w:abstractNumId w:val="23"/>
  </w:num>
  <w:num w:numId="17">
    <w:abstractNumId w:val="1"/>
  </w:num>
  <w:num w:numId="18">
    <w:abstractNumId w:val="0"/>
  </w:num>
  <w:num w:numId="19">
    <w:abstractNumId w:val="10"/>
  </w:num>
  <w:num w:numId="20">
    <w:abstractNumId w:val="15"/>
  </w:num>
  <w:num w:numId="21">
    <w:abstractNumId w:val="6"/>
  </w:num>
  <w:num w:numId="22">
    <w:abstractNumId w:val="25"/>
  </w:num>
  <w:num w:numId="23">
    <w:abstractNumId w:val="7"/>
  </w:num>
  <w:num w:numId="24">
    <w:abstractNumId w:val="18"/>
  </w:num>
  <w:num w:numId="25">
    <w:abstractNumId w:val="27"/>
  </w:num>
  <w:num w:numId="26">
    <w:abstractNumId w:val="22"/>
  </w:num>
  <w:num w:numId="27">
    <w:abstractNumId w:val="11"/>
  </w:num>
  <w:num w:numId="28">
    <w:abstractNumId w:val="2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89"/>
    <w:rsid w:val="000D56D4"/>
    <w:rsid w:val="0014482C"/>
    <w:rsid w:val="001936C2"/>
    <w:rsid w:val="00411B9C"/>
    <w:rsid w:val="00457587"/>
    <w:rsid w:val="005A578C"/>
    <w:rsid w:val="005E5689"/>
    <w:rsid w:val="00686482"/>
    <w:rsid w:val="006F424F"/>
    <w:rsid w:val="008339CB"/>
    <w:rsid w:val="008502A1"/>
    <w:rsid w:val="009910EB"/>
    <w:rsid w:val="009A45E5"/>
    <w:rsid w:val="009F2C61"/>
    <w:rsid w:val="00A7757D"/>
    <w:rsid w:val="00CC1893"/>
    <w:rsid w:val="00DE7C66"/>
    <w:rsid w:val="00E0654A"/>
    <w:rsid w:val="00E53B38"/>
    <w:rsid w:val="00E5443A"/>
    <w:rsid w:val="00F61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15:docId w15:val="{5F230A6C-0088-45BD-9911-CAE4EB31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689"/>
    <w:pPr>
      <w:ind w:left="720"/>
      <w:contextualSpacing/>
    </w:pPr>
  </w:style>
  <w:style w:type="paragraph" w:styleId="NoSpacing">
    <w:name w:val="No Spacing"/>
    <w:uiPriority w:val="1"/>
    <w:qFormat/>
    <w:rsid w:val="005E5689"/>
    <w:pPr>
      <w:spacing w:after="0" w:line="240" w:lineRule="auto"/>
    </w:pPr>
  </w:style>
  <w:style w:type="table" w:styleId="TableGrid">
    <w:name w:val="Table Grid"/>
    <w:basedOn w:val="TableNormal"/>
    <w:uiPriority w:val="39"/>
    <w:rsid w:val="00A7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2A1"/>
  </w:style>
  <w:style w:type="paragraph" w:styleId="Footer">
    <w:name w:val="footer"/>
    <w:basedOn w:val="Normal"/>
    <w:link w:val="FooterChar"/>
    <w:uiPriority w:val="99"/>
    <w:unhideWhenUsed/>
    <w:rsid w:val="008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CA32-5B08-48C0-B08C-31918877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Nicola Jones</dc:creator>
  <cp:keywords/>
  <dc:description/>
  <cp:lastModifiedBy>Deputy Nicola Jones</cp:lastModifiedBy>
  <cp:revision>10</cp:revision>
  <dcterms:created xsi:type="dcterms:W3CDTF">2023-09-15T10:14:00Z</dcterms:created>
  <dcterms:modified xsi:type="dcterms:W3CDTF">2024-10-09T08:00:00Z</dcterms:modified>
</cp:coreProperties>
</file>